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40CA" w14:textId="77777777" w:rsidR="0094176F" w:rsidRPr="006D0CBD" w:rsidRDefault="00E23FE3" w:rsidP="006D0CB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BD">
        <w:rPr>
          <w:rFonts w:ascii="Times New Roman" w:hAnsi="Times New Roman" w:cs="Times New Roman"/>
          <w:b/>
          <w:sz w:val="28"/>
          <w:szCs w:val="28"/>
        </w:rPr>
        <w:t>DEFENSIVOS AGRÍCOLAS MAIS COMERCIALIZADOS EM</w:t>
      </w:r>
    </w:p>
    <w:p w14:paraId="67175B06" w14:textId="77777777" w:rsidR="00DE4405" w:rsidRPr="00E23FE3" w:rsidRDefault="00E23FE3" w:rsidP="000C23F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E3">
        <w:rPr>
          <w:rFonts w:ascii="Times New Roman" w:hAnsi="Times New Roman" w:cs="Times New Roman"/>
          <w:b/>
          <w:sz w:val="28"/>
          <w:szCs w:val="28"/>
        </w:rPr>
        <w:t xml:space="preserve">JI-PARANÁ/RO </w:t>
      </w:r>
      <w:r w:rsidR="00C30BCF">
        <w:rPr>
          <w:rFonts w:ascii="Times New Roman" w:hAnsi="Times New Roman" w:cs="Times New Roman"/>
          <w:b/>
          <w:sz w:val="28"/>
          <w:szCs w:val="28"/>
        </w:rPr>
        <w:t>EM</w:t>
      </w:r>
      <w:r w:rsidRPr="00E23FE3"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14:paraId="060BE6A0" w14:textId="77777777" w:rsidR="00E23FE3" w:rsidRPr="00E23FE3" w:rsidRDefault="00E23FE3" w:rsidP="000C23F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9B3BC1" w14:textId="77777777" w:rsidR="007408D0" w:rsidRDefault="00E23FE3" w:rsidP="000C23F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FE3">
        <w:rPr>
          <w:rFonts w:ascii="Times New Roman" w:hAnsi="Times New Roman" w:cs="Times New Roman"/>
          <w:sz w:val="24"/>
          <w:szCs w:val="24"/>
        </w:rPr>
        <w:t>Caryne Ferreira Ramos, Olai</w:t>
      </w:r>
      <w:r w:rsidR="00013E43">
        <w:rPr>
          <w:rFonts w:ascii="Times New Roman" w:hAnsi="Times New Roman" w:cs="Times New Roman"/>
          <w:sz w:val="24"/>
          <w:szCs w:val="24"/>
        </w:rPr>
        <w:t>l</w:t>
      </w:r>
      <w:r w:rsidRPr="00E23FE3">
        <w:rPr>
          <w:rFonts w:ascii="Times New Roman" w:hAnsi="Times New Roman" w:cs="Times New Roman"/>
          <w:sz w:val="24"/>
          <w:szCs w:val="24"/>
        </w:rPr>
        <w:t>son Jardim, Vinicius de Andrade Sena</w:t>
      </w:r>
      <w:r w:rsidR="002533F6">
        <w:rPr>
          <w:rFonts w:ascii="Times New Roman" w:hAnsi="Times New Roman" w:cs="Times New Roman"/>
          <w:sz w:val="24"/>
          <w:szCs w:val="24"/>
        </w:rPr>
        <w:t>, Renata Gonçalves</w:t>
      </w:r>
      <w:r w:rsidR="00C150E2">
        <w:rPr>
          <w:rFonts w:ascii="Times New Roman" w:hAnsi="Times New Roman" w:cs="Times New Roman"/>
          <w:sz w:val="24"/>
          <w:szCs w:val="24"/>
        </w:rPr>
        <w:t xml:space="preserve"> </w:t>
      </w:r>
      <w:r w:rsidR="00C150E2" w:rsidRPr="00C150E2">
        <w:rPr>
          <w:rFonts w:ascii="Times New Roman" w:hAnsi="Times New Roman" w:cs="Times New Roman"/>
          <w:sz w:val="24"/>
          <w:szCs w:val="24"/>
        </w:rPr>
        <w:t>Aguiar</w:t>
      </w:r>
      <w:r w:rsidR="00C150E2">
        <w:rPr>
          <w:rFonts w:ascii="Times New Roman" w:hAnsi="Times New Roman" w:cs="Times New Roman"/>
          <w:sz w:val="24"/>
          <w:szCs w:val="24"/>
        </w:rPr>
        <w:t xml:space="preserve">, Adriana </w:t>
      </w:r>
      <w:r w:rsidR="007408D0">
        <w:rPr>
          <w:rFonts w:ascii="Times New Roman" w:hAnsi="Times New Roman" w:cs="Times New Roman"/>
          <w:sz w:val="24"/>
          <w:szCs w:val="24"/>
        </w:rPr>
        <w:t>Aparecida dos Santos</w:t>
      </w:r>
    </w:p>
    <w:p w14:paraId="0B50145D" w14:textId="77777777" w:rsidR="007408D0" w:rsidRDefault="007408D0" w:rsidP="008F24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9DE92" w14:textId="77777777" w:rsidR="00E23FE3" w:rsidRDefault="00E23FE3" w:rsidP="008F24C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534C5603" w14:textId="77777777" w:rsidR="008F24CC" w:rsidRDefault="008F24CC" w:rsidP="008F24C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C9C2A" w14:textId="77777777" w:rsidR="001A7244" w:rsidRDefault="001A7244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intensificação do uso de agrotóxicos no Brasil, diretamente ligada à expansão da produção agrícola nacional, fato que também ocorre no centro do estado de Rondônia, tornou-se preocupante os efeitos causados sobre o meio ambiente e a saúde humana</w:t>
      </w:r>
      <w:r w:rsidR="00276C4D">
        <w:rPr>
          <w:rFonts w:ascii="Times New Roman" w:hAnsi="Times New Roman" w:cs="Times New Roman"/>
          <w:sz w:val="24"/>
          <w:szCs w:val="24"/>
        </w:rPr>
        <w:t>,</w:t>
      </w:r>
      <w:r w:rsidR="00C150E2">
        <w:rPr>
          <w:rFonts w:ascii="Times New Roman" w:hAnsi="Times New Roman" w:cs="Times New Roman"/>
          <w:sz w:val="24"/>
          <w:szCs w:val="24"/>
        </w:rPr>
        <w:t xml:space="preserve"> neste </w:t>
      </w:r>
      <w:r w:rsidR="0081403B">
        <w:rPr>
          <w:rFonts w:ascii="Times New Roman" w:hAnsi="Times New Roman" w:cs="Times New Roman"/>
          <w:sz w:val="24"/>
          <w:szCs w:val="24"/>
        </w:rPr>
        <w:t>contexto</w:t>
      </w:r>
      <w:r w:rsidR="00C150E2">
        <w:rPr>
          <w:rFonts w:ascii="Times New Roman" w:hAnsi="Times New Roman" w:cs="Times New Roman"/>
          <w:sz w:val="24"/>
          <w:szCs w:val="24"/>
        </w:rPr>
        <w:t xml:space="preserve"> foi observado </w:t>
      </w:r>
      <w:r>
        <w:rPr>
          <w:rFonts w:ascii="Times New Roman" w:hAnsi="Times New Roman" w:cs="Times New Roman"/>
          <w:sz w:val="24"/>
          <w:szCs w:val="24"/>
        </w:rPr>
        <w:t xml:space="preserve">a importância de </w:t>
      </w:r>
      <w:r w:rsidR="00486E38">
        <w:rPr>
          <w:rFonts w:ascii="Times New Roman" w:hAnsi="Times New Roman" w:cs="Times New Roman"/>
          <w:sz w:val="24"/>
          <w:szCs w:val="24"/>
        </w:rPr>
        <w:t>analisar</w:t>
      </w:r>
      <w:r>
        <w:rPr>
          <w:rFonts w:ascii="Times New Roman" w:hAnsi="Times New Roman" w:cs="Times New Roman"/>
          <w:sz w:val="24"/>
          <w:szCs w:val="24"/>
        </w:rPr>
        <w:t xml:space="preserve"> a comercialização de</w:t>
      </w:r>
      <w:r w:rsidR="00C150E2">
        <w:rPr>
          <w:rFonts w:ascii="Times New Roman" w:hAnsi="Times New Roman" w:cs="Times New Roman"/>
          <w:sz w:val="24"/>
          <w:szCs w:val="24"/>
        </w:rPr>
        <w:t>sses produtos químicos</w:t>
      </w:r>
      <w:r w:rsidR="0027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ações estratégicas</w:t>
      </w:r>
      <w:r w:rsidR="000456B7">
        <w:rPr>
          <w:rFonts w:ascii="Times New Roman" w:hAnsi="Times New Roman" w:cs="Times New Roman"/>
          <w:sz w:val="24"/>
          <w:szCs w:val="24"/>
        </w:rPr>
        <w:t xml:space="preserve"> e </w:t>
      </w:r>
      <w:r w:rsidR="00FF67BB">
        <w:rPr>
          <w:rFonts w:ascii="Times New Roman" w:hAnsi="Times New Roman" w:cs="Times New Roman"/>
          <w:sz w:val="24"/>
          <w:szCs w:val="24"/>
        </w:rPr>
        <w:t>possibilitar estudos referente</w:t>
      </w:r>
      <w:r w:rsidR="004E4CFA">
        <w:rPr>
          <w:rFonts w:ascii="Times New Roman" w:hAnsi="Times New Roman" w:cs="Times New Roman"/>
          <w:sz w:val="24"/>
          <w:szCs w:val="24"/>
        </w:rPr>
        <w:t>s</w:t>
      </w:r>
      <w:r w:rsidR="007B63CB">
        <w:rPr>
          <w:rFonts w:ascii="Times New Roman" w:hAnsi="Times New Roman" w:cs="Times New Roman"/>
          <w:sz w:val="24"/>
          <w:szCs w:val="24"/>
        </w:rPr>
        <w:t xml:space="preserve"> à</w:t>
      </w:r>
      <w:r w:rsidR="00FF67BB">
        <w:rPr>
          <w:rFonts w:ascii="Times New Roman" w:hAnsi="Times New Roman" w:cs="Times New Roman"/>
          <w:sz w:val="24"/>
          <w:szCs w:val="24"/>
        </w:rPr>
        <w:t xml:space="preserve"> concentração desses produtos no meio e </w:t>
      </w:r>
      <w:r w:rsidR="00486E38">
        <w:rPr>
          <w:rFonts w:ascii="Times New Roman" w:hAnsi="Times New Roman" w:cs="Times New Roman"/>
          <w:sz w:val="24"/>
          <w:szCs w:val="24"/>
        </w:rPr>
        <w:t xml:space="preserve">facilitar a </w:t>
      </w:r>
      <w:r w:rsidR="00FF67BB">
        <w:rPr>
          <w:rFonts w:ascii="Times New Roman" w:hAnsi="Times New Roman" w:cs="Times New Roman"/>
          <w:sz w:val="24"/>
          <w:szCs w:val="24"/>
        </w:rPr>
        <w:t>relação com doenças humanas</w:t>
      </w:r>
      <w:r w:rsidR="00276C4D">
        <w:rPr>
          <w:rFonts w:ascii="Times New Roman" w:hAnsi="Times New Roman" w:cs="Times New Roman"/>
          <w:sz w:val="24"/>
          <w:szCs w:val="24"/>
        </w:rPr>
        <w:t>.</w:t>
      </w:r>
      <w:r w:rsidR="00FF67BB">
        <w:rPr>
          <w:rFonts w:ascii="Times New Roman" w:hAnsi="Times New Roman" w:cs="Times New Roman"/>
          <w:sz w:val="24"/>
          <w:szCs w:val="24"/>
        </w:rPr>
        <w:t xml:space="preserve"> </w:t>
      </w:r>
      <w:r w:rsidR="0081403B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F67BB">
        <w:rPr>
          <w:rFonts w:ascii="Times New Roman" w:hAnsi="Times New Roman" w:cs="Times New Roman"/>
          <w:sz w:val="24"/>
          <w:szCs w:val="24"/>
        </w:rPr>
        <w:t xml:space="preserve">pesquisa </w:t>
      </w:r>
      <w:r w:rsidR="0081403B">
        <w:rPr>
          <w:rFonts w:ascii="Times New Roman" w:hAnsi="Times New Roman" w:cs="Times New Roman"/>
          <w:sz w:val="24"/>
          <w:szCs w:val="24"/>
        </w:rPr>
        <w:t>te</w:t>
      </w:r>
      <w:r w:rsidR="003104D8">
        <w:rPr>
          <w:rFonts w:ascii="Times New Roman" w:hAnsi="Times New Roman" w:cs="Times New Roman"/>
          <w:sz w:val="24"/>
          <w:szCs w:val="24"/>
        </w:rPr>
        <w:t>ve</w:t>
      </w:r>
      <w:r w:rsidR="0081403B">
        <w:rPr>
          <w:rFonts w:ascii="Times New Roman" w:hAnsi="Times New Roman" w:cs="Times New Roman"/>
          <w:sz w:val="24"/>
          <w:szCs w:val="24"/>
        </w:rPr>
        <w:t xml:space="preserve"> o objetivo de</w:t>
      </w:r>
      <w:r w:rsidR="00276C4D">
        <w:rPr>
          <w:rFonts w:ascii="Times New Roman" w:hAnsi="Times New Roman" w:cs="Times New Roman"/>
          <w:sz w:val="24"/>
          <w:szCs w:val="24"/>
        </w:rPr>
        <w:t xml:space="preserve"> </w:t>
      </w:r>
      <w:r w:rsidR="0081403B">
        <w:rPr>
          <w:rFonts w:ascii="Times New Roman" w:hAnsi="Times New Roman" w:cs="Times New Roman"/>
          <w:sz w:val="24"/>
          <w:szCs w:val="24"/>
        </w:rPr>
        <w:t>verificar</w:t>
      </w:r>
      <w:r w:rsidR="00FF67BB">
        <w:rPr>
          <w:rFonts w:ascii="Times New Roman" w:hAnsi="Times New Roman" w:cs="Times New Roman"/>
          <w:sz w:val="24"/>
          <w:szCs w:val="24"/>
        </w:rPr>
        <w:t xml:space="preserve"> os defensivos agrícolas mais comercializados em Ji-Paraná em 2013, assim como</w:t>
      </w:r>
      <w:r w:rsidR="008331A1">
        <w:rPr>
          <w:rFonts w:ascii="Times New Roman" w:hAnsi="Times New Roman" w:cs="Times New Roman"/>
          <w:sz w:val="24"/>
          <w:szCs w:val="24"/>
        </w:rPr>
        <w:t>,</w:t>
      </w:r>
      <w:r w:rsidR="00FF67BB">
        <w:rPr>
          <w:rFonts w:ascii="Times New Roman" w:hAnsi="Times New Roman" w:cs="Times New Roman"/>
          <w:sz w:val="24"/>
          <w:szCs w:val="24"/>
        </w:rPr>
        <w:t xml:space="preserve"> a classe de uso</w:t>
      </w:r>
      <w:r w:rsidR="00276C4D">
        <w:rPr>
          <w:rFonts w:ascii="Times New Roman" w:hAnsi="Times New Roman" w:cs="Times New Roman"/>
          <w:sz w:val="24"/>
          <w:szCs w:val="24"/>
        </w:rPr>
        <w:t>,</w:t>
      </w:r>
      <w:r w:rsidR="00FF67BB">
        <w:rPr>
          <w:rFonts w:ascii="Times New Roman" w:hAnsi="Times New Roman" w:cs="Times New Roman"/>
          <w:sz w:val="24"/>
          <w:szCs w:val="24"/>
        </w:rPr>
        <w:t xml:space="preserve"> toxicológica e ambiental.</w:t>
      </w:r>
      <w:r w:rsidR="009652D5">
        <w:rPr>
          <w:rFonts w:ascii="Times New Roman" w:hAnsi="Times New Roman" w:cs="Times New Roman"/>
          <w:sz w:val="24"/>
          <w:szCs w:val="24"/>
        </w:rPr>
        <w:t xml:space="preserve"> Os dados foram obtidos por meio dos receituários agronômicos disponibilizados pela</w:t>
      </w:r>
      <w:r w:rsidR="004E4CFA">
        <w:rPr>
          <w:rFonts w:ascii="Times New Roman" w:hAnsi="Times New Roman" w:cs="Times New Roman"/>
          <w:sz w:val="24"/>
          <w:szCs w:val="24"/>
        </w:rPr>
        <w:t xml:space="preserve"> Agê</w:t>
      </w:r>
      <w:r w:rsidR="00C150E2">
        <w:rPr>
          <w:rFonts w:ascii="Times New Roman" w:hAnsi="Times New Roman" w:cs="Times New Roman"/>
          <w:sz w:val="24"/>
          <w:szCs w:val="24"/>
        </w:rPr>
        <w:t xml:space="preserve">ncia de Defesa Agrosilvopastoril de Rondônia - </w:t>
      </w:r>
      <w:r w:rsidR="009652D5">
        <w:rPr>
          <w:rFonts w:ascii="Times New Roman" w:hAnsi="Times New Roman" w:cs="Times New Roman"/>
          <w:sz w:val="24"/>
          <w:szCs w:val="24"/>
        </w:rPr>
        <w:t>IDARON</w:t>
      </w:r>
      <w:r w:rsidR="00317D0B">
        <w:rPr>
          <w:rFonts w:ascii="Times New Roman" w:hAnsi="Times New Roman" w:cs="Times New Roman"/>
          <w:sz w:val="24"/>
          <w:szCs w:val="24"/>
        </w:rPr>
        <w:t xml:space="preserve"> e</w:t>
      </w:r>
      <w:r w:rsidR="00276C4D">
        <w:rPr>
          <w:rFonts w:ascii="Times New Roman" w:hAnsi="Times New Roman" w:cs="Times New Roman"/>
          <w:sz w:val="24"/>
          <w:szCs w:val="24"/>
        </w:rPr>
        <w:t>,</w:t>
      </w:r>
      <w:r w:rsidR="009652D5">
        <w:rPr>
          <w:rFonts w:ascii="Times New Roman" w:hAnsi="Times New Roman" w:cs="Times New Roman"/>
          <w:sz w:val="24"/>
          <w:szCs w:val="24"/>
        </w:rPr>
        <w:t xml:space="preserve"> analisados </w:t>
      </w:r>
      <w:r w:rsidR="00135DC8">
        <w:rPr>
          <w:rFonts w:ascii="Times New Roman" w:hAnsi="Times New Roman" w:cs="Times New Roman"/>
          <w:sz w:val="24"/>
          <w:szCs w:val="24"/>
        </w:rPr>
        <w:t>utilizando</w:t>
      </w:r>
      <w:r w:rsidR="009652D5">
        <w:rPr>
          <w:rFonts w:ascii="Times New Roman" w:hAnsi="Times New Roman" w:cs="Times New Roman"/>
          <w:sz w:val="24"/>
          <w:szCs w:val="24"/>
        </w:rPr>
        <w:t xml:space="preserve"> estatística descritiva</w:t>
      </w:r>
      <w:r w:rsidR="00135DC8">
        <w:rPr>
          <w:rFonts w:ascii="Times New Roman" w:hAnsi="Times New Roman" w:cs="Times New Roman"/>
          <w:sz w:val="24"/>
          <w:szCs w:val="24"/>
        </w:rPr>
        <w:t xml:space="preserve"> e inferencial</w:t>
      </w:r>
      <w:r w:rsidR="000074D4">
        <w:rPr>
          <w:rFonts w:ascii="Times New Roman" w:hAnsi="Times New Roman" w:cs="Times New Roman"/>
          <w:sz w:val="24"/>
          <w:szCs w:val="24"/>
        </w:rPr>
        <w:t xml:space="preserve">. </w:t>
      </w:r>
      <w:r w:rsidR="008331A1">
        <w:rPr>
          <w:rFonts w:ascii="Times New Roman" w:hAnsi="Times New Roman" w:cs="Times New Roman"/>
          <w:sz w:val="24"/>
          <w:szCs w:val="24"/>
        </w:rPr>
        <w:t xml:space="preserve">Os resultados demostraram que os defensivos mais comercializados pertencem </w:t>
      </w:r>
      <w:r w:rsidR="00135DC8">
        <w:rPr>
          <w:rFonts w:ascii="Times New Roman" w:hAnsi="Times New Roman" w:cs="Times New Roman"/>
          <w:sz w:val="24"/>
          <w:szCs w:val="24"/>
        </w:rPr>
        <w:t>à</w:t>
      </w:r>
      <w:r w:rsidR="008331A1">
        <w:rPr>
          <w:rFonts w:ascii="Times New Roman" w:hAnsi="Times New Roman" w:cs="Times New Roman"/>
          <w:sz w:val="24"/>
          <w:szCs w:val="24"/>
        </w:rPr>
        <w:t xml:space="preserve"> classe de uso dos herbicidas, são altamente perigosos ao homem</w:t>
      </w:r>
      <w:r w:rsidR="00FC5BA7">
        <w:rPr>
          <w:rFonts w:ascii="Times New Roman" w:hAnsi="Times New Roman" w:cs="Times New Roman"/>
          <w:sz w:val="24"/>
          <w:szCs w:val="24"/>
        </w:rPr>
        <w:t xml:space="preserve"> e</w:t>
      </w:r>
      <w:r w:rsidR="00C7027B">
        <w:rPr>
          <w:rFonts w:ascii="Times New Roman" w:hAnsi="Times New Roman" w:cs="Times New Roman"/>
          <w:sz w:val="24"/>
          <w:szCs w:val="24"/>
        </w:rPr>
        <w:t xml:space="preserve"> muito perigosos </w:t>
      </w:r>
      <w:r w:rsidR="008331A1">
        <w:rPr>
          <w:rFonts w:ascii="Times New Roman" w:hAnsi="Times New Roman" w:cs="Times New Roman"/>
          <w:sz w:val="24"/>
          <w:szCs w:val="24"/>
        </w:rPr>
        <w:t>ao meio ambiente</w:t>
      </w:r>
      <w:r w:rsidR="00D02945">
        <w:rPr>
          <w:rFonts w:ascii="Times New Roman" w:hAnsi="Times New Roman" w:cs="Times New Roman"/>
          <w:sz w:val="24"/>
          <w:szCs w:val="24"/>
        </w:rPr>
        <w:t>. O</w:t>
      </w:r>
      <w:r w:rsidR="008331A1">
        <w:rPr>
          <w:rFonts w:ascii="Times New Roman" w:hAnsi="Times New Roman" w:cs="Times New Roman"/>
          <w:sz w:val="24"/>
          <w:szCs w:val="24"/>
        </w:rPr>
        <w:t xml:space="preserve"> glifosato e o 2,4 D </w:t>
      </w:r>
      <w:r w:rsidR="00D02945">
        <w:rPr>
          <w:rFonts w:ascii="Times New Roman" w:hAnsi="Times New Roman" w:cs="Times New Roman"/>
          <w:sz w:val="24"/>
          <w:szCs w:val="24"/>
        </w:rPr>
        <w:t xml:space="preserve">foram os </w:t>
      </w:r>
      <w:r w:rsidR="008331A1">
        <w:rPr>
          <w:rFonts w:ascii="Times New Roman" w:hAnsi="Times New Roman" w:cs="Times New Roman"/>
          <w:sz w:val="24"/>
          <w:szCs w:val="24"/>
        </w:rPr>
        <w:t>principais ingredientes ativos</w:t>
      </w:r>
      <w:r w:rsidR="00D02945">
        <w:rPr>
          <w:rFonts w:ascii="Times New Roman" w:hAnsi="Times New Roman" w:cs="Times New Roman"/>
          <w:sz w:val="24"/>
          <w:szCs w:val="24"/>
        </w:rPr>
        <w:t xml:space="preserve"> comercializados</w:t>
      </w:r>
      <w:r w:rsidR="008331A1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0"/>
      <w:r w:rsidR="00D02945">
        <w:rPr>
          <w:rFonts w:ascii="Times New Roman" w:hAnsi="Times New Roman" w:cs="Times New Roman"/>
          <w:sz w:val="24"/>
          <w:szCs w:val="24"/>
        </w:rPr>
        <w:t>As características do consumo de agrotóxicos na região correspondem</w:t>
      </w:r>
      <w:r w:rsidR="008331A1">
        <w:rPr>
          <w:rFonts w:ascii="Times New Roman" w:hAnsi="Times New Roman" w:cs="Times New Roman"/>
          <w:sz w:val="24"/>
          <w:szCs w:val="24"/>
        </w:rPr>
        <w:t xml:space="preserve"> ao analisado </w:t>
      </w:r>
      <w:r w:rsidR="00135DC8">
        <w:rPr>
          <w:rFonts w:ascii="Times New Roman" w:hAnsi="Times New Roman" w:cs="Times New Roman"/>
          <w:sz w:val="24"/>
          <w:szCs w:val="24"/>
        </w:rPr>
        <w:t xml:space="preserve">em </w:t>
      </w:r>
      <w:r w:rsidR="00C7027B">
        <w:rPr>
          <w:rFonts w:ascii="Times New Roman" w:hAnsi="Times New Roman" w:cs="Times New Roman"/>
          <w:sz w:val="24"/>
          <w:szCs w:val="24"/>
        </w:rPr>
        <w:t>âmbito nacional</w:t>
      </w:r>
      <w:r w:rsidR="008331A1">
        <w:rPr>
          <w:rFonts w:ascii="Times New Roman" w:hAnsi="Times New Roman" w:cs="Times New Roman"/>
          <w:sz w:val="24"/>
          <w:szCs w:val="24"/>
        </w:rPr>
        <w:t>.</w:t>
      </w:r>
      <w:commentRangeEnd w:id="0"/>
      <w:r w:rsidR="003104D8">
        <w:rPr>
          <w:rStyle w:val="Refdecomentrio"/>
        </w:rPr>
        <w:commentReference w:id="0"/>
      </w:r>
    </w:p>
    <w:p w14:paraId="574FC063" w14:textId="77777777" w:rsidR="008F0139" w:rsidRDefault="008F0139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7A98" w14:textId="77777777" w:rsidR="008F0139" w:rsidRPr="00651523" w:rsidRDefault="00B73910" w:rsidP="009165A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8F0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594E">
        <w:rPr>
          <w:rFonts w:ascii="Times New Roman" w:hAnsi="Times New Roman" w:cs="Times New Roman"/>
          <w:sz w:val="24"/>
          <w:szCs w:val="24"/>
        </w:rPr>
        <w:t>h</w:t>
      </w:r>
      <w:r w:rsidR="00651523">
        <w:rPr>
          <w:rFonts w:ascii="Times New Roman" w:hAnsi="Times New Roman" w:cs="Times New Roman"/>
          <w:sz w:val="24"/>
          <w:szCs w:val="24"/>
        </w:rPr>
        <w:t>erbicida</w:t>
      </w:r>
      <w:r w:rsidR="0071594E">
        <w:rPr>
          <w:rFonts w:ascii="Times New Roman" w:hAnsi="Times New Roman" w:cs="Times New Roman"/>
          <w:sz w:val="24"/>
          <w:szCs w:val="24"/>
        </w:rPr>
        <w:t>,</w:t>
      </w:r>
      <w:r w:rsidR="00651523">
        <w:rPr>
          <w:rFonts w:ascii="Times New Roman" w:hAnsi="Times New Roman" w:cs="Times New Roman"/>
          <w:sz w:val="24"/>
          <w:szCs w:val="24"/>
        </w:rPr>
        <w:t xml:space="preserve"> </w:t>
      </w:r>
      <w:r w:rsidR="0071594E">
        <w:rPr>
          <w:rFonts w:ascii="Times New Roman" w:hAnsi="Times New Roman" w:cs="Times New Roman"/>
          <w:sz w:val="24"/>
          <w:szCs w:val="24"/>
        </w:rPr>
        <w:t>a</w:t>
      </w:r>
      <w:r w:rsidR="00C46242">
        <w:rPr>
          <w:rFonts w:ascii="Times New Roman" w:hAnsi="Times New Roman" w:cs="Times New Roman"/>
          <w:sz w:val="24"/>
          <w:szCs w:val="24"/>
        </w:rPr>
        <w:t>grotóxico</w:t>
      </w:r>
      <w:r w:rsidR="0071594E">
        <w:rPr>
          <w:rFonts w:ascii="Times New Roman" w:hAnsi="Times New Roman" w:cs="Times New Roman"/>
          <w:sz w:val="24"/>
          <w:szCs w:val="24"/>
        </w:rPr>
        <w:t>,</w:t>
      </w:r>
      <w:r w:rsidR="00651523">
        <w:rPr>
          <w:rFonts w:ascii="Times New Roman" w:hAnsi="Times New Roman" w:cs="Times New Roman"/>
          <w:sz w:val="24"/>
          <w:szCs w:val="24"/>
        </w:rPr>
        <w:t xml:space="preserve"> </w:t>
      </w:r>
      <w:r w:rsidR="00CC7FAC">
        <w:rPr>
          <w:rFonts w:ascii="Times New Roman" w:hAnsi="Times New Roman" w:cs="Times New Roman"/>
          <w:sz w:val="24"/>
          <w:szCs w:val="24"/>
        </w:rPr>
        <w:t>g</w:t>
      </w:r>
      <w:r w:rsidR="0071594E">
        <w:rPr>
          <w:rFonts w:ascii="Times New Roman" w:hAnsi="Times New Roman" w:cs="Times New Roman"/>
          <w:sz w:val="24"/>
          <w:szCs w:val="24"/>
        </w:rPr>
        <w:t>lifosato</w:t>
      </w:r>
      <w:r w:rsidR="00A373C7">
        <w:rPr>
          <w:rFonts w:ascii="Times New Roman" w:hAnsi="Times New Roman" w:cs="Times New Roman"/>
          <w:sz w:val="24"/>
          <w:szCs w:val="24"/>
        </w:rPr>
        <w:t>.</w:t>
      </w:r>
    </w:p>
    <w:p w14:paraId="402FF0E3" w14:textId="77777777" w:rsidR="00FC5F56" w:rsidRDefault="00FC5F56" w:rsidP="009165A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8FBE0" w14:textId="77777777" w:rsidR="00510EF6" w:rsidRPr="002049EF" w:rsidRDefault="00510EF6" w:rsidP="009165A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472377D2" w14:textId="77777777" w:rsidR="002533F6" w:rsidRPr="008F24CC" w:rsidRDefault="002533F6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24"/>
        </w:rPr>
      </w:pPr>
    </w:p>
    <w:p w14:paraId="36B89D04" w14:textId="77777777" w:rsidR="00B4230D" w:rsidRDefault="00B4230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utilização dos defensivos agrícolas tem crescido de forma desregrada no Brasil e a principio não foi possível verificar os danos causados ao ambiente e à saúde humana (BAIRD, 2002; IBGE, 2012).</w:t>
      </w:r>
      <w:r w:rsidR="00E6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Neste sentido, estão sendo realizadas várias pesquisas com objetivo de verificar a relação entre o uso de agrotóxicos, os danos à saúde de trabalhadores rurais e a população direta e indiretamente afetada</w:t>
      </w:r>
      <w:r w:rsidR="00E64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assim como os danos ao ambiente (CARVALHO, 2009; MOREIRA et al., 2012). </w:t>
      </w:r>
    </w:p>
    <w:p w14:paraId="636C613E" w14:textId="77777777" w:rsidR="00B4230D" w:rsidRDefault="00E64CB9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2009</w:t>
      </w:r>
      <w:r w:rsidR="00B4230D">
        <w:rPr>
          <w:rFonts w:ascii="Times New Roman" w:hAnsi="Times New Roman" w:cs="Times New Roman"/>
          <w:sz w:val="24"/>
          <w:szCs w:val="24"/>
        </w:rPr>
        <w:t xml:space="preserve"> a Agência Nacional da Vigilância Sanitária – ANVISA está reavaliando alguns </w:t>
      </w:r>
      <w:r w:rsidR="00B4230D" w:rsidRPr="003B433A">
        <w:rPr>
          <w:rFonts w:ascii="Times New Roman" w:hAnsi="Times New Roman" w:cs="Times New Roman"/>
          <w:sz w:val="24"/>
          <w:szCs w:val="24"/>
        </w:rPr>
        <w:t xml:space="preserve">defensivos, devido </w:t>
      </w:r>
      <w:r w:rsidR="00B4230D">
        <w:rPr>
          <w:rFonts w:ascii="Times New Roman" w:hAnsi="Times New Roman" w:cs="Times New Roman"/>
          <w:sz w:val="24"/>
          <w:szCs w:val="24"/>
        </w:rPr>
        <w:t>a</w:t>
      </w:r>
      <w:r w:rsidR="00B4230D" w:rsidRPr="003B433A">
        <w:rPr>
          <w:rFonts w:ascii="Times New Roman" w:hAnsi="Times New Roman" w:cs="Times New Roman"/>
          <w:sz w:val="24"/>
          <w:szCs w:val="24"/>
        </w:rPr>
        <w:t>os possíveis</w:t>
      </w:r>
      <w:r w:rsidR="00B4230D">
        <w:rPr>
          <w:rFonts w:ascii="Times New Roman" w:hAnsi="Times New Roman" w:cs="Times New Roman"/>
          <w:sz w:val="24"/>
          <w:szCs w:val="24"/>
        </w:rPr>
        <w:t xml:space="preserve"> efeitos toxicológicos adversos, sendo que dois já foram proibidos de serem comercializados, o </w:t>
      </w:r>
      <w:r w:rsidR="00B4230D" w:rsidRPr="00F1099D">
        <w:rPr>
          <w:rFonts w:ascii="Times New Roman" w:hAnsi="Times New Roman" w:cs="Times New Roman"/>
          <w:sz w:val="24"/>
          <w:szCs w:val="24"/>
        </w:rPr>
        <w:t>metamidofós</w:t>
      </w:r>
      <w:r w:rsidR="00B4230D">
        <w:rPr>
          <w:rFonts w:ascii="Times New Roman" w:hAnsi="Times New Roman" w:cs="Times New Roman"/>
          <w:sz w:val="24"/>
          <w:szCs w:val="24"/>
        </w:rPr>
        <w:t xml:space="preserve"> e o endosulfan (AUGUSTO et al., 2012; BAIRD, 2002; MOREIRA et al., 2012).</w:t>
      </w:r>
    </w:p>
    <w:p w14:paraId="4FDB699B" w14:textId="77777777" w:rsidR="00B4230D" w:rsidRDefault="00B4230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pesquisas do Instituto Brasileiro de Geografia e Estatística – IBGE (2012) os agrotóxicos mais consumidos no Brasil estão entre os que passam pela reavaliação da ANVISA, corroborando a importância de se observar os agrotóxicos mais comercializados para ações estratégicas como educação ambiental no campo, além de possibilitar estudos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referentes à concentração de determinados agrotóxicos em corpos d’água, poços, água da chuva, análises na biota e relação do uso dos defensivos com doenças humanas. </w:t>
      </w:r>
    </w:p>
    <w:p w14:paraId="2F6F303C" w14:textId="77777777" w:rsidR="0081262D" w:rsidRDefault="006D1A83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contexto, a presente</w:t>
      </w:r>
      <w:r w:rsidR="00372BA3">
        <w:rPr>
          <w:rFonts w:ascii="Times New Roman" w:hAnsi="Times New Roman" w:cs="Times New Roman"/>
          <w:sz w:val="24"/>
          <w:szCs w:val="24"/>
        </w:rPr>
        <w:t xml:space="preserve"> </w:t>
      </w:r>
      <w:r w:rsidR="0081262D">
        <w:rPr>
          <w:rFonts w:ascii="Times New Roman" w:hAnsi="Times New Roman" w:cs="Times New Roman"/>
          <w:sz w:val="24"/>
          <w:szCs w:val="24"/>
        </w:rPr>
        <w:t xml:space="preserve">pesquisa </w:t>
      </w:r>
      <w:r w:rsidR="004931B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4931BD">
        <w:rPr>
          <w:rFonts w:ascii="Times New Roman" w:hAnsi="Times New Roman" w:cs="Times New Roman"/>
          <w:sz w:val="24"/>
          <w:szCs w:val="24"/>
        </w:rPr>
        <w:t xml:space="preserve"> o objetivo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931BD">
        <w:rPr>
          <w:rFonts w:ascii="Times New Roman" w:hAnsi="Times New Roman" w:cs="Times New Roman"/>
          <w:sz w:val="24"/>
          <w:szCs w:val="24"/>
        </w:rPr>
        <w:t xml:space="preserve"> </w:t>
      </w:r>
      <w:r w:rsidR="00712E74">
        <w:rPr>
          <w:rFonts w:ascii="Times New Roman" w:hAnsi="Times New Roman" w:cs="Times New Roman"/>
          <w:sz w:val="24"/>
          <w:szCs w:val="24"/>
        </w:rPr>
        <w:t xml:space="preserve">verificar </w:t>
      </w:r>
      <w:r w:rsidR="0081262D">
        <w:rPr>
          <w:rFonts w:ascii="Times New Roman" w:hAnsi="Times New Roman" w:cs="Times New Roman"/>
          <w:sz w:val="24"/>
          <w:szCs w:val="24"/>
        </w:rPr>
        <w:t xml:space="preserve">quais defensivos agrícolas foram mais comercializados em Ji-Paraná no ano de 2013, </w:t>
      </w:r>
      <w:r w:rsidR="004931BD">
        <w:rPr>
          <w:rFonts w:ascii="Times New Roman" w:hAnsi="Times New Roman" w:cs="Times New Roman"/>
          <w:sz w:val="24"/>
          <w:szCs w:val="24"/>
        </w:rPr>
        <w:t xml:space="preserve">como também </w:t>
      </w:r>
      <w:r w:rsidR="0081262D">
        <w:rPr>
          <w:rFonts w:ascii="Times New Roman" w:hAnsi="Times New Roman" w:cs="Times New Roman"/>
          <w:sz w:val="24"/>
          <w:szCs w:val="24"/>
        </w:rPr>
        <w:t xml:space="preserve">analisar a classe toxicológica, </w:t>
      </w:r>
      <w:r w:rsidR="00C637E6">
        <w:rPr>
          <w:rFonts w:ascii="Times New Roman" w:hAnsi="Times New Roman" w:cs="Times New Roman"/>
          <w:sz w:val="24"/>
          <w:szCs w:val="24"/>
        </w:rPr>
        <w:t xml:space="preserve">ambiental, </w:t>
      </w:r>
      <w:r w:rsidR="0081262D">
        <w:rPr>
          <w:rFonts w:ascii="Times New Roman" w:hAnsi="Times New Roman" w:cs="Times New Roman"/>
          <w:sz w:val="24"/>
          <w:szCs w:val="24"/>
        </w:rPr>
        <w:t xml:space="preserve">de uso e </w:t>
      </w:r>
      <w:r w:rsidR="00C637E6">
        <w:rPr>
          <w:rFonts w:ascii="Times New Roman" w:hAnsi="Times New Roman" w:cs="Times New Roman"/>
          <w:sz w:val="24"/>
          <w:szCs w:val="24"/>
        </w:rPr>
        <w:t xml:space="preserve">ingrediente ativo </w:t>
      </w:r>
      <w:r w:rsidR="0081262D">
        <w:rPr>
          <w:rFonts w:ascii="Times New Roman" w:hAnsi="Times New Roman" w:cs="Times New Roman"/>
          <w:sz w:val="24"/>
          <w:szCs w:val="24"/>
        </w:rPr>
        <w:t>des</w:t>
      </w:r>
      <w:r w:rsidR="00712E74">
        <w:rPr>
          <w:rFonts w:ascii="Times New Roman" w:hAnsi="Times New Roman" w:cs="Times New Roman"/>
          <w:sz w:val="24"/>
          <w:szCs w:val="24"/>
        </w:rPr>
        <w:t>s</w:t>
      </w:r>
      <w:r w:rsidR="0081262D">
        <w:rPr>
          <w:rFonts w:ascii="Times New Roman" w:hAnsi="Times New Roman" w:cs="Times New Roman"/>
          <w:sz w:val="24"/>
          <w:szCs w:val="24"/>
        </w:rPr>
        <w:t>es.</w:t>
      </w:r>
    </w:p>
    <w:p w14:paraId="579A27DD" w14:textId="77777777" w:rsidR="00B4230D" w:rsidRDefault="00B4230D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840B8" w14:textId="77777777" w:rsidR="0081262D" w:rsidRPr="002049EF" w:rsidRDefault="001E1092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14:paraId="01D7C138" w14:textId="77777777" w:rsidR="001E1092" w:rsidRPr="004667AB" w:rsidRDefault="001E1092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D1C23CF" w14:textId="77777777" w:rsidR="001E1092" w:rsidRDefault="001E1092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A2">
        <w:rPr>
          <w:rFonts w:ascii="Times New Roman" w:hAnsi="Times New Roman" w:cs="Times New Roman"/>
          <w:sz w:val="24"/>
          <w:szCs w:val="24"/>
        </w:rPr>
        <w:t xml:space="preserve">A pesquisa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1A58A2">
        <w:rPr>
          <w:rFonts w:ascii="Times New Roman" w:hAnsi="Times New Roman" w:cs="Times New Roman"/>
          <w:sz w:val="24"/>
          <w:szCs w:val="24"/>
        </w:rPr>
        <w:t xml:space="preserve"> realizada no município de Ji-Paraná</w:t>
      </w:r>
      <w:r w:rsidR="004667AB">
        <w:rPr>
          <w:rFonts w:ascii="Times New Roman" w:hAnsi="Times New Roman" w:cs="Times New Roman"/>
          <w:sz w:val="24"/>
          <w:szCs w:val="24"/>
        </w:rPr>
        <w:t xml:space="preserve"> localizado no centro-</w:t>
      </w:r>
      <w:r w:rsidR="00DD268A">
        <w:rPr>
          <w:rFonts w:ascii="Times New Roman" w:hAnsi="Times New Roman" w:cs="Times New Roman"/>
          <w:sz w:val="24"/>
          <w:szCs w:val="24"/>
        </w:rPr>
        <w:t>oeste do</w:t>
      </w:r>
      <w:r w:rsidR="00E64CB9">
        <w:rPr>
          <w:rFonts w:ascii="Times New Roman" w:hAnsi="Times New Roman" w:cs="Times New Roman"/>
          <w:sz w:val="24"/>
          <w:szCs w:val="24"/>
        </w:rPr>
        <w:t xml:space="preserve"> estado de Rondônia, </w:t>
      </w:r>
      <w:r w:rsidR="004667AB">
        <w:rPr>
          <w:rFonts w:ascii="Times New Roman" w:hAnsi="Times New Roman" w:cs="Times New Roman"/>
          <w:sz w:val="24"/>
          <w:szCs w:val="24"/>
        </w:rPr>
        <w:t xml:space="preserve">destacando-se como </w:t>
      </w:r>
      <w:r w:rsidR="00E64CB9">
        <w:rPr>
          <w:rFonts w:ascii="Times New Roman" w:hAnsi="Times New Roman" w:cs="Times New Roman"/>
          <w:sz w:val="24"/>
          <w:szCs w:val="24"/>
        </w:rPr>
        <w:t xml:space="preserve">o </w:t>
      </w:r>
      <w:r w:rsidR="00DD268A">
        <w:rPr>
          <w:rFonts w:ascii="Times New Roman" w:hAnsi="Times New Roman" w:cs="Times New Roman"/>
          <w:sz w:val="24"/>
          <w:szCs w:val="24"/>
        </w:rPr>
        <w:t>quinto município com maior número de áreas voltada</w:t>
      </w:r>
      <w:r w:rsidR="00B063AD">
        <w:rPr>
          <w:rFonts w:ascii="Times New Roman" w:hAnsi="Times New Roman" w:cs="Times New Roman"/>
          <w:sz w:val="24"/>
          <w:szCs w:val="24"/>
        </w:rPr>
        <w:t>s</w:t>
      </w:r>
      <w:r w:rsidR="00DD268A">
        <w:rPr>
          <w:rFonts w:ascii="Times New Roman" w:hAnsi="Times New Roman" w:cs="Times New Roman"/>
          <w:sz w:val="24"/>
          <w:szCs w:val="24"/>
        </w:rPr>
        <w:t xml:space="preserve"> para </w:t>
      </w:r>
      <w:r w:rsidR="00B063AD">
        <w:rPr>
          <w:rFonts w:ascii="Times New Roman" w:hAnsi="Times New Roman" w:cs="Times New Roman"/>
          <w:sz w:val="24"/>
          <w:szCs w:val="24"/>
        </w:rPr>
        <w:t xml:space="preserve">a </w:t>
      </w:r>
      <w:r w:rsidR="00DD268A">
        <w:rPr>
          <w:rFonts w:ascii="Times New Roman" w:hAnsi="Times New Roman" w:cs="Times New Roman"/>
          <w:sz w:val="24"/>
          <w:szCs w:val="24"/>
        </w:rPr>
        <w:t>produção</w:t>
      </w:r>
      <w:r w:rsidR="00B063AD">
        <w:rPr>
          <w:rFonts w:ascii="Times New Roman" w:hAnsi="Times New Roman" w:cs="Times New Roman"/>
          <w:sz w:val="24"/>
          <w:szCs w:val="24"/>
        </w:rPr>
        <w:t xml:space="preserve"> de bovinos do estado, senda ess</w:t>
      </w:r>
      <w:r w:rsidR="004667AB">
        <w:rPr>
          <w:rFonts w:ascii="Times New Roman" w:hAnsi="Times New Roman" w:cs="Times New Roman"/>
          <w:sz w:val="24"/>
          <w:szCs w:val="24"/>
        </w:rPr>
        <w:t>a</w:t>
      </w:r>
      <w:r w:rsidR="00DD268A">
        <w:rPr>
          <w:rFonts w:ascii="Times New Roman" w:hAnsi="Times New Roman" w:cs="Times New Roman"/>
          <w:sz w:val="24"/>
          <w:szCs w:val="24"/>
        </w:rPr>
        <w:t xml:space="preserve"> atividade </w:t>
      </w:r>
      <w:r w:rsidR="004667AB">
        <w:rPr>
          <w:rFonts w:ascii="Times New Roman" w:hAnsi="Times New Roman" w:cs="Times New Roman"/>
          <w:sz w:val="24"/>
          <w:szCs w:val="24"/>
        </w:rPr>
        <w:t>a</w:t>
      </w:r>
      <w:r w:rsidR="00DD268A">
        <w:rPr>
          <w:rFonts w:ascii="Times New Roman" w:hAnsi="Times New Roman" w:cs="Times New Roman"/>
          <w:sz w:val="24"/>
          <w:szCs w:val="24"/>
        </w:rPr>
        <w:t xml:space="preserve"> mais expressiva</w:t>
      </w:r>
      <w:r w:rsidR="00B063AD">
        <w:rPr>
          <w:rFonts w:ascii="Times New Roman" w:hAnsi="Times New Roman" w:cs="Times New Roman"/>
          <w:sz w:val="24"/>
          <w:szCs w:val="24"/>
        </w:rPr>
        <w:t>,</w:t>
      </w:r>
      <w:r w:rsidR="00DD268A">
        <w:rPr>
          <w:rFonts w:ascii="Times New Roman" w:hAnsi="Times New Roman" w:cs="Times New Roman"/>
          <w:sz w:val="24"/>
          <w:szCs w:val="24"/>
        </w:rPr>
        <w:t xml:space="preserve"> </w:t>
      </w:r>
      <w:r w:rsidR="004667AB">
        <w:rPr>
          <w:rFonts w:ascii="Times New Roman" w:hAnsi="Times New Roman" w:cs="Times New Roman"/>
          <w:sz w:val="24"/>
          <w:szCs w:val="24"/>
        </w:rPr>
        <w:t>em relação a</w:t>
      </w:r>
      <w:r w:rsidR="00DD268A">
        <w:rPr>
          <w:rFonts w:ascii="Times New Roman" w:hAnsi="Times New Roman" w:cs="Times New Roman"/>
          <w:sz w:val="24"/>
          <w:szCs w:val="24"/>
        </w:rPr>
        <w:t xml:space="preserve"> unidades de território (IBGE, 2006). </w:t>
      </w:r>
      <w:r w:rsidR="00712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levantamento dos dados ocorreu</w:t>
      </w:r>
      <w:r w:rsidRPr="001A58A2">
        <w:rPr>
          <w:rFonts w:ascii="Times New Roman" w:hAnsi="Times New Roman" w:cs="Times New Roman"/>
          <w:sz w:val="24"/>
          <w:szCs w:val="24"/>
        </w:rPr>
        <w:t xml:space="preserve"> a partir </w:t>
      </w:r>
      <w:r>
        <w:rPr>
          <w:rFonts w:ascii="Times New Roman" w:hAnsi="Times New Roman" w:cs="Times New Roman"/>
          <w:sz w:val="24"/>
          <w:szCs w:val="24"/>
        </w:rPr>
        <w:t xml:space="preserve">dos receituários agronômicos </w:t>
      </w:r>
      <w:r w:rsidRPr="001A58A2">
        <w:rPr>
          <w:rFonts w:ascii="Times New Roman" w:hAnsi="Times New Roman" w:cs="Times New Roman"/>
          <w:sz w:val="24"/>
          <w:szCs w:val="24"/>
        </w:rPr>
        <w:t>disponibilizados pel</w:t>
      </w:r>
      <w:r>
        <w:rPr>
          <w:rFonts w:ascii="Times New Roman" w:hAnsi="Times New Roman" w:cs="Times New Roman"/>
          <w:sz w:val="24"/>
          <w:szCs w:val="24"/>
        </w:rPr>
        <w:t>a Agência de Defesa Sanitária Agrosilvopastoril do Estado de Rondônia -</w:t>
      </w:r>
      <w:r w:rsidRPr="001A58A2">
        <w:rPr>
          <w:rFonts w:ascii="Times New Roman" w:hAnsi="Times New Roman" w:cs="Times New Roman"/>
          <w:sz w:val="24"/>
          <w:szCs w:val="24"/>
        </w:rPr>
        <w:t xml:space="preserve"> IDARON. </w:t>
      </w:r>
    </w:p>
    <w:p w14:paraId="4B96AB52" w14:textId="77777777" w:rsidR="008F0139" w:rsidRDefault="001E1092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receituários</w:t>
      </w:r>
      <w:r w:rsidR="00466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 observada a quantidade de defensivo adquirido, nome comercial, a classe de uso (herbicida, inseticida, acaricida), ingrediente ativo, o município em que </w:t>
      </w:r>
      <w:r w:rsidR="009154F7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aplicado</w:t>
      </w:r>
      <w:r w:rsidR="00375E6F">
        <w:rPr>
          <w:rFonts w:ascii="Times New Roman" w:hAnsi="Times New Roman" w:cs="Times New Roman"/>
          <w:sz w:val="24"/>
          <w:szCs w:val="24"/>
        </w:rPr>
        <w:t xml:space="preserve"> e</w:t>
      </w:r>
      <w:r w:rsidR="006F5FA9">
        <w:rPr>
          <w:rFonts w:ascii="Times New Roman" w:hAnsi="Times New Roman" w:cs="Times New Roman"/>
          <w:sz w:val="24"/>
          <w:szCs w:val="24"/>
        </w:rPr>
        <w:t xml:space="preserve"> </w:t>
      </w:r>
      <w:r w:rsidR="009417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classificação toxicológica e ambiental.</w:t>
      </w:r>
      <w:r w:rsidR="004667AB">
        <w:rPr>
          <w:rFonts w:ascii="Times New Roman" w:hAnsi="Times New Roman" w:cs="Times New Roman"/>
          <w:sz w:val="24"/>
          <w:szCs w:val="24"/>
        </w:rPr>
        <w:t xml:space="preserve"> </w:t>
      </w:r>
      <w:r w:rsidR="00550F0C">
        <w:rPr>
          <w:rFonts w:ascii="Times New Roman" w:hAnsi="Times New Roman" w:cs="Times New Roman"/>
          <w:sz w:val="24"/>
          <w:szCs w:val="24"/>
        </w:rPr>
        <w:t xml:space="preserve">O número de receituários amostrados foi obtido </w:t>
      </w:r>
      <w:r>
        <w:rPr>
          <w:rFonts w:ascii="Times New Roman" w:hAnsi="Times New Roman" w:cs="Times New Roman"/>
          <w:sz w:val="24"/>
          <w:szCs w:val="24"/>
        </w:rPr>
        <w:t>para cada mês</w:t>
      </w:r>
      <w:r w:rsidR="004667AB">
        <w:rPr>
          <w:rFonts w:ascii="Times New Roman" w:hAnsi="Times New Roman" w:cs="Times New Roman"/>
          <w:sz w:val="24"/>
          <w:szCs w:val="24"/>
        </w:rPr>
        <w:t>,</w:t>
      </w:r>
      <w:r w:rsidR="00550F0C">
        <w:rPr>
          <w:rFonts w:ascii="Times New Roman" w:hAnsi="Times New Roman" w:cs="Times New Roman"/>
          <w:sz w:val="24"/>
          <w:szCs w:val="24"/>
        </w:rPr>
        <w:t xml:space="preserve"> considerando 5% do total </w:t>
      </w:r>
      <w:r w:rsidR="004667AB">
        <w:rPr>
          <w:rFonts w:ascii="Times New Roman" w:hAnsi="Times New Roman" w:cs="Times New Roman"/>
          <w:sz w:val="24"/>
          <w:szCs w:val="24"/>
        </w:rPr>
        <w:t>observado</w:t>
      </w:r>
      <w:r w:rsidR="00550F0C">
        <w:rPr>
          <w:rFonts w:ascii="Times New Roman" w:hAnsi="Times New Roman" w:cs="Times New Roman"/>
          <w:sz w:val="24"/>
          <w:szCs w:val="24"/>
        </w:rPr>
        <w:t xml:space="preserve"> em cada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2BB">
        <w:rPr>
          <w:rFonts w:ascii="Times New Roman" w:hAnsi="Times New Roman" w:cs="Times New Roman"/>
          <w:sz w:val="24"/>
          <w:szCs w:val="24"/>
        </w:rPr>
        <w:t xml:space="preserve">Os receituários </w:t>
      </w:r>
      <w:r w:rsidR="00015A9C">
        <w:rPr>
          <w:rFonts w:ascii="Times New Roman" w:hAnsi="Times New Roman" w:cs="Times New Roman"/>
          <w:sz w:val="24"/>
          <w:szCs w:val="24"/>
        </w:rPr>
        <w:t xml:space="preserve">foram </w:t>
      </w:r>
      <w:r w:rsidR="00A8267A">
        <w:rPr>
          <w:rFonts w:ascii="Times New Roman" w:hAnsi="Times New Roman" w:cs="Times New Roman"/>
          <w:sz w:val="24"/>
          <w:szCs w:val="24"/>
        </w:rPr>
        <w:t>amostrados a cada 20 documentos, esse sistema de escolha foi obtido ao d</w:t>
      </w:r>
      <w:r w:rsidR="00705643">
        <w:rPr>
          <w:rFonts w:ascii="Times New Roman" w:hAnsi="Times New Roman" w:cs="Times New Roman"/>
          <w:sz w:val="24"/>
          <w:szCs w:val="24"/>
        </w:rPr>
        <w:t>ividi</w:t>
      </w:r>
      <w:r w:rsidR="00A8267A">
        <w:rPr>
          <w:rFonts w:ascii="Times New Roman" w:hAnsi="Times New Roman" w:cs="Times New Roman"/>
          <w:sz w:val="24"/>
          <w:szCs w:val="24"/>
        </w:rPr>
        <w:t>r</w:t>
      </w:r>
      <w:r w:rsidR="00705643">
        <w:rPr>
          <w:rFonts w:ascii="Times New Roman" w:hAnsi="Times New Roman" w:cs="Times New Roman"/>
          <w:sz w:val="24"/>
          <w:szCs w:val="24"/>
        </w:rPr>
        <w:t xml:space="preserve"> a </w:t>
      </w:r>
      <w:r w:rsidR="00A8267A">
        <w:rPr>
          <w:rFonts w:ascii="Times New Roman" w:hAnsi="Times New Roman" w:cs="Times New Roman"/>
          <w:sz w:val="24"/>
          <w:szCs w:val="24"/>
        </w:rPr>
        <w:t>população pela amostra.</w:t>
      </w:r>
      <w:r w:rsidR="00740498">
        <w:rPr>
          <w:rFonts w:ascii="Times New Roman" w:hAnsi="Times New Roman" w:cs="Times New Roman"/>
          <w:sz w:val="24"/>
          <w:szCs w:val="24"/>
        </w:rPr>
        <w:t xml:space="preserve"> O número de receituários amostrados foi de 1</w:t>
      </w:r>
      <w:r w:rsidR="00B063AD">
        <w:rPr>
          <w:rFonts w:ascii="Times New Roman" w:hAnsi="Times New Roman" w:cs="Times New Roman"/>
          <w:sz w:val="24"/>
          <w:szCs w:val="24"/>
        </w:rPr>
        <w:t>.</w:t>
      </w:r>
      <w:r w:rsidR="00740498">
        <w:rPr>
          <w:rFonts w:ascii="Times New Roman" w:hAnsi="Times New Roman" w:cs="Times New Roman"/>
          <w:sz w:val="24"/>
          <w:szCs w:val="24"/>
        </w:rPr>
        <w:t>768 de um total de 35.492.</w:t>
      </w:r>
    </w:p>
    <w:p w14:paraId="6E374194" w14:textId="77777777" w:rsidR="009D42BB" w:rsidRDefault="009D42BB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modelos dos receituários eram diferentes entre as casas agropecuárias, em alguns deixavam de conter algumas informações como classe de uso, classificação ambiental, nesses casos foi consultado o Sistema de Agrotóxicos Fitossanitários - AGROFIT do Ministério da Agricultura Pecuária e Abastecimento – MAPA</w:t>
      </w:r>
      <w:r w:rsidR="00466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realizado por Bedor et al. (2007) e o Sistema de monografias de agrotóxicos da ANVISA. </w:t>
      </w:r>
    </w:p>
    <w:p w14:paraId="58DBADF8" w14:textId="77777777" w:rsidR="001E1092" w:rsidRDefault="00D458B9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</w:t>
      </w:r>
      <w:r w:rsidR="00D749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E1092">
        <w:rPr>
          <w:rFonts w:ascii="Times New Roman" w:hAnsi="Times New Roman" w:cs="Times New Roman"/>
          <w:sz w:val="24"/>
          <w:szCs w:val="24"/>
        </w:rPr>
        <w:t xml:space="preserve">s dados </w:t>
      </w:r>
      <w:r w:rsidR="007353AF">
        <w:rPr>
          <w:rFonts w:ascii="Times New Roman" w:hAnsi="Times New Roman" w:cs="Times New Roman"/>
          <w:sz w:val="24"/>
          <w:szCs w:val="24"/>
        </w:rPr>
        <w:t>foram</w:t>
      </w:r>
      <w:r w:rsidR="001B4887">
        <w:rPr>
          <w:rFonts w:ascii="Times New Roman" w:hAnsi="Times New Roman" w:cs="Times New Roman"/>
          <w:sz w:val="24"/>
          <w:szCs w:val="24"/>
        </w:rPr>
        <w:t xml:space="preserve"> </w:t>
      </w:r>
      <w:r w:rsidR="00D749F1">
        <w:rPr>
          <w:rFonts w:ascii="Times New Roman" w:hAnsi="Times New Roman" w:cs="Times New Roman"/>
          <w:sz w:val="24"/>
          <w:szCs w:val="24"/>
        </w:rPr>
        <w:t xml:space="preserve">organizados </w:t>
      </w:r>
      <w:r w:rsidR="001E1092">
        <w:rPr>
          <w:rFonts w:ascii="Times New Roman" w:hAnsi="Times New Roman" w:cs="Times New Roman"/>
          <w:sz w:val="24"/>
          <w:szCs w:val="24"/>
        </w:rPr>
        <w:t xml:space="preserve">em um banco de dados do Excel (Microsoft </w:t>
      </w:r>
      <w:r w:rsidR="00DF0365">
        <w:rPr>
          <w:rFonts w:ascii="Times New Roman" w:hAnsi="Times New Roman" w:cs="Times New Roman"/>
          <w:sz w:val="24"/>
          <w:szCs w:val="24"/>
        </w:rPr>
        <w:t>Office Professional Plus 2010</w:t>
      </w:r>
      <w:r w:rsidR="004667AB">
        <w:rPr>
          <w:rFonts w:ascii="Times New Roman" w:hAnsi="Times New Roman" w:cs="Times New Roman"/>
          <w:sz w:val="24"/>
          <w:szCs w:val="24"/>
        </w:rPr>
        <w:t>), a</w:t>
      </w:r>
      <w:r w:rsidR="001E1092">
        <w:rPr>
          <w:rFonts w:ascii="Times New Roman" w:hAnsi="Times New Roman" w:cs="Times New Roman"/>
          <w:sz w:val="24"/>
          <w:szCs w:val="24"/>
        </w:rPr>
        <w:t xml:space="preserve">s análises </w:t>
      </w:r>
      <w:r w:rsidR="00DF0365">
        <w:rPr>
          <w:rFonts w:ascii="Times New Roman" w:hAnsi="Times New Roman" w:cs="Times New Roman"/>
          <w:sz w:val="24"/>
          <w:szCs w:val="24"/>
        </w:rPr>
        <w:t xml:space="preserve">utilizando a </w:t>
      </w:r>
      <w:r w:rsidR="001E1092">
        <w:rPr>
          <w:rFonts w:ascii="Times New Roman" w:hAnsi="Times New Roman" w:cs="Times New Roman"/>
          <w:sz w:val="24"/>
          <w:szCs w:val="24"/>
        </w:rPr>
        <w:t xml:space="preserve">estatística descritiva </w:t>
      </w:r>
      <w:r w:rsidR="008B6535">
        <w:rPr>
          <w:rFonts w:ascii="Times New Roman" w:hAnsi="Times New Roman" w:cs="Times New Roman"/>
          <w:sz w:val="24"/>
          <w:szCs w:val="24"/>
        </w:rPr>
        <w:t>foram</w:t>
      </w:r>
      <w:r w:rsidR="001E1092">
        <w:rPr>
          <w:rFonts w:ascii="Times New Roman" w:hAnsi="Times New Roman" w:cs="Times New Roman"/>
          <w:sz w:val="24"/>
          <w:szCs w:val="24"/>
        </w:rPr>
        <w:t xml:space="preserve"> </w:t>
      </w:r>
      <w:r w:rsidR="00DF0365">
        <w:rPr>
          <w:rFonts w:ascii="Times New Roman" w:hAnsi="Times New Roman" w:cs="Times New Roman"/>
          <w:sz w:val="24"/>
          <w:szCs w:val="24"/>
        </w:rPr>
        <w:t>realizadas por meio desse</w:t>
      </w:r>
      <w:r w:rsidR="001E1092">
        <w:rPr>
          <w:rFonts w:ascii="Times New Roman" w:hAnsi="Times New Roman" w:cs="Times New Roman"/>
          <w:sz w:val="24"/>
          <w:szCs w:val="24"/>
        </w:rPr>
        <w:t xml:space="preserve"> software.</w:t>
      </w:r>
      <w:r w:rsidR="005C082C">
        <w:rPr>
          <w:rFonts w:ascii="Times New Roman" w:hAnsi="Times New Roman" w:cs="Times New Roman"/>
          <w:sz w:val="24"/>
          <w:szCs w:val="24"/>
        </w:rPr>
        <w:t xml:space="preserve"> </w:t>
      </w:r>
      <w:r w:rsidR="00353ACE">
        <w:rPr>
          <w:rFonts w:ascii="Times New Roman" w:hAnsi="Times New Roman" w:cs="Times New Roman"/>
          <w:sz w:val="24"/>
          <w:szCs w:val="24"/>
        </w:rPr>
        <w:t>Foi utilizado o programa Action 2.5</w:t>
      </w:r>
      <w:r w:rsidR="007408D0">
        <w:rPr>
          <w:rFonts w:ascii="Times New Roman" w:hAnsi="Times New Roman" w:cs="Times New Roman"/>
          <w:sz w:val="24"/>
          <w:szCs w:val="24"/>
        </w:rPr>
        <w:t xml:space="preserve"> da Estatcamp</w:t>
      </w:r>
      <w:r w:rsidR="00353ACE">
        <w:rPr>
          <w:rFonts w:ascii="Times New Roman" w:hAnsi="Times New Roman" w:cs="Times New Roman"/>
          <w:sz w:val="24"/>
          <w:szCs w:val="24"/>
        </w:rPr>
        <w:t xml:space="preserve"> a</w:t>
      </w:r>
      <w:r w:rsidR="005C082C">
        <w:rPr>
          <w:rFonts w:ascii="Times New Roman" w:hAnsi="Times New Roman" w:cs="Times New Roman"/>
          <w:sz w:val="24"/>
          <w:szCs w:val="24"/>
        </w:rPr>
        <w:t xml:space="preserve"> fim de observar o intervalo de confiança </w:t>
      </w:r>
      <w:r w:rsidR="00406D16">
        <w:rPr>
          <w:rFonts w:ascii="Times New Roman" w:hAnsi="Times New Roman" w:cs="Times New Roman"/>
          <w:sz w:val="24"/>
          <w:szCs w:val="24"/>
        </w:rPr>
        <w:t>das proporções</w:t>
      </w:r>
      <w:r w:rsidR="003104D8">
        <w:rPr>
          <w:rFonts w:ascii="Times New Roman" w:hAnsi="Times New Roman" w:cs="Times New Roman"/>
          <w:sz w:val="24"/>
          <w:szCs w:val="24"/>
        </w:rPr>
        <w:t xml:space="preserve"> (α = 0,05)</w:t>
      </w:r>
      <w:r w:rsidR="00691873">
        <w:rPr>
          <w:rFonts w:ascii="Times New Roman" w:hAnsi="Times New Roman" w:cs="Times New Roman"/>
          <w:sz w:val="24"/>
          <w:szCs w:val="24"/>
        </w:rPr>
        <w:t>.</w:t>
      </w:r>
      <w:r w:rsidR="00DC2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DEFD0" w14:textId="77777777" w:rsidR="007408D0" w:rsidRDefault="007408D0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D5EDE7" w14:textId="77777777" w:rsidR="0081262D" w:rsidRPr="002049EF" w:rsidRDefault="00A86E77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14:paraId="3714B420" w14:textId="77777777" w:rsidR="00A86E77" w:rsidRPr="004667AB" w:rsidRDefault="00A86E77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24"/>
        </w:rPr>
      </w:pPr>
    </w:p>
    <w:p w14:paraId="304EF72F" w14:textId="77777777" w:rsidR="006122C4" w:rsidRDefault="00F961A1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C4">
        <w:rPr>
          <w:rFonts w:ascii="Times New Roman" w:hAnsi="Times New Roman" w:cs="Times New Roman"/>
          <w:sz w:val="24"/>
          <w:szCs w:val="24"/>
        </w:rPr>
        <w:t>A</w:t>
      </w:r>
      <w:r w:rsidR="002E2DD0" w:rsidRPr="00EF08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3CC5" w:rsidRPr="006122C4">
        <w:rPr>
          <w:rFonts w:ascii="Times New Roman" w:hAnsi="Times New Roman" w:cs="Times New Roman"/>
          <w:sz w:val="24"/>
          <w:szCs w:val="24"/>
        </w:rPr>
        <w:t>frequência</w:t>
      </w:r>
      <w:r w:rsidR="002E2DD0" w:rsidRPr="006122C4">
        <w:rPr>
          <w:rFonts w:ascii="Times New Roman" w:hAnsi="Times New Roman" w:cs="Times New Roman"/>
          <w:sz w:val="24"/>
          <w:szCs w:val="24"/>
        </w:rPr>
        <w:t xml:space="preserve"> </w:t>
      </w:r>
      <w:r w:rsidR="00AB6B93">
        <w:rPr>
          <w:rFonts w:ascii="Times New Roman" w:hAnsi="Times New Roman" w:cs="Times New Roman"/>
          <w:sz w:val="24"/>
          <w:szCs w:val="24"/>
        </w:rPr>
        <w:t xml:space="preserve">percentual </w:t>
      </w:r>
      <w:r w:rsidR="002E2DD0" w:rsidRPr="006122C4">
        <w:rPr>
          <w:rFonts w:ascii="Times New Roman" w:hAnsi="Times New Roman" w:cs="Times New Roman"/>
          <w:sz w:val="24"/>
          <w:szCs w:val="24"/>
        </w:rPr>
        <w:t xml:space="preserve">de compra de defensivos em Ji-Paraná por outros municípios 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é maior e significativamente diferente </w:t>
      </w:r>
      <w:r w:rsidR="004629E9">
        <w:rPr>
          <w:rFonts w:ascii="Times New Roman" w:hAnsi="Times New Roman" w:cs="Times New Roman"/>
          <w:sz w:val="24"/>
          <w:szCs w:val="24"/>
        </w:rPr>
        <w:t xml:space="preserve">do </w:t>
      </w:r>
      <w:r w:rsidR="00C47625" w:rsidRPr="006122C4">
        <w:rPr>
          <w:rFonts w:ascii="Times New Roman" w:hAnsi="Times New Roman" w:cs="Times New Roman"/>
          <w:sz w:val="24"/>
          <w:szCs w:val="24"/>
        </w:rPr>
        <w:t>que a comercializa</w:t>
      </w:r>
      <w:r w:rsidR="004629E9">
        <w:rPr>
          <w:rFonts w:ascii="Times New Roman" w:hAnsi="Times New Roman" w:cs="Times New Roman"/>
          <w:sz w:val="24"/>
          <w:szCs w:val="24"/>
        </w:rPr>
        <w:t>da</w:t>
      </w:r>
      <w:r w:rsidR="00E728F0">
        <w:rPr>
          <w:rFonts w:ascii="Times New Roman" w:hAnsi="Times New Roman" w:cs="Times New Roman"/>
          <w:sz w:val="24"/>
          <w:szCs w:val="24"/>
        </w:rPr>
        <w:t xml:space="preserve"> </w:t>
      </w:r>
      <w:r w:rsidR="004629E9">
        <w:rPr>
          <w:rFonts w:ascii="Times New Roman" w:hAnsi="Times New Roman" w:cs="Times New Roman"/>
          <w:sz w:val="24"/>
          <w:szCs w:val="24"/>
        </w:rPr>
        <w:t>no município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, 57 ± 2 (todo </w:t>
      </w:r>
      <w:r w:rsidR="00C47625" w:rsidRPr="006122C4">
        <w:rPr>
          <w:rFonts w:ascii="Times New Roman" w:hAnsi="Times New Roman" w:cs="Times New Roman"/>
          <w:sz w:val="24"/>
          <w:szCs w:val="24"/>
        </w:rPr>
        <w:lastRenderedPageBreak/>
        <w:t>valor após o sinal ± corresponde a um intervalo de confiança de 95%</w:t>
      </w:r>
      <w:r w:rsidR="00C46242">
        <w:rPr>
          <w:rFonts w:ascii="Times New Roman" w:hAnsi="Times New Roman" w:cs="Times New Roman"/>
          <w:sz w:val="24"/>
          <w:szCs w:val="24"/>
        </w:rPr>
        <w:t>, cujo pressuposto foi atendido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) </w:t>
      </w:r>
      <w:r w:rsidR="006122C4" w:rsidRPr="006122C4">
        <w:rPr>
          <w:rFonts w:ascii="Times New Roman" w:hAnsi="Times New Roman" w:cs="Times New Roman"/>
          <w:sz w:val="24"/>
          <w:szCs w:val="24"/>
        </w:rPr>
        <w:t>corresponde ao</w:t>
      </w:r>
      <w:r w:rsidR="00CF02EA">
        <w:rPr>
          <w:rFonts w:ascii="Times New Roman" w:hAnsi="Times New Roman" w:cs="Times New Roman"/>
          <w:sz w:val="24"/>
          <w:szCs w:val="24"/>
        </w:rPr>
        <w:t xml:space="preserve">s receituários </w:t>
      </w:r>
      <w:r w:rsidR="00B71CF7">
        <w:rPr>
          <w:rFonts w:ascii="Times New Roman" w:hAnsi="Times New Roman" w:cs="Times New Roman"/>
          <w:sz w:val="24"/>
          <w:szCs w:val="24"/>
        </w:rPr>
        <w:t>gerados por</w:t>
      </w:r>
      <w:r w:rsidR="006122C4" w:rsidRPr="006122C4">
        <w:rPr>
          <w:rFonts w:ascii="Times New Roman" w:hAnsi="Times New Roman" w:cs="Times New Roman"/>
          <w:sz w:val="24"/>
          <w:szCs w:val="24"/>
        </w:rPr>
        <w:t xml:space="preserve"> outros municípios </w:t>
      </w:r>
      <w:r w:rsidR="00C47625" w:rsidRPr="006122C4">
        <w:rPr>
          <w:rFonts w:ascii="Times New Roman" w:hAnsi="Times New Roman" w:cs="Times New Roman"/>
          <w:sz w:val="24"/>
          <w:szCs w:val="24"/>
        </w:rPr>
        <w:t>e 4</w:t>
      </w:r>
      <w:r w:rsidR="00CF02EA">
        <w:rPr>
          <w:rFonts w:ascii="Times New Roman" w:hAnsi="Times New Roman" w:cs="Times New Roman"/>
          <w:sz w:val="24"/>
          <w:szCs w:val="24"/>
        </w:rPr>
        <w:t xml:space="preserve">3 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± 2 </w:t>
      </w:r>
      <w:r w:rsidR="00CF02EA">
        <w:rPr>
          <w:rFonts w:ascii="Times New Roman" w:hAnsi="Times New Roman" w:cs="Times New Roman"/>
          <w:sz w:val="24"/>
          <w:szCs w:val="24"/>
        </w:rPr>
        <w:t>aos de</w:t>
      </w:r>
      <w:r w:rsidR="006122C4" w:rsidRPr="006122C4">
        <w:rPr>
          <w:rFonts w:ascii="Times New Roman" w:hAnsi="Times New Roman" w:cs="Times New Roman"/>
          <w:sz w:val="24"/>
          <w:szCs w:val="24"/>
        </w:rPr>
        <w:t xml:space="preserve"> Ji-Paraná</w:t>
      </w:r>
      <w:r w:rsidR="00B5045C">
        <w:rPr>
          <w:rFonts w:ascii="Times New Roman" w:hAnsi="Times New Roman" w:cs="Times New Roman"/>
          <w:sz w:val="24"/>
          <w:szCs w:val="24"/>
        </w:rPr>
        <w:t>.</w:t>
      </w:r>
      <w:r w:rsidR="00C46242">
        <w:rPr>
          <w:rFonts w:ascii="Times New Roman" w:hAnsi="Times New Roman" w:cs="Times New Roman"/>
          <w:sz w:val="24"/>
          <w:szCs w:val="24"/>
        </w:rPr>
        <w:t xml:space="preserve"> </w:t>
      </w:r>
      <w:r w:rsidR="00B5045C">
        <w:rPr>
          <w:rFonts w:ascii="Times New Roman" w:hAnsi="Times New Roman" w:cs="Times New Roman"/>
          <w:sz w:val="24"/>
          <w:szCs w:val="24"/>
        </w:rPr>
        <w:t xml:space="preserve">Possivelmente </w:t>
      </w:r>
      <w:r w:rsidR="00C46242">
        <w:rPr>
          <w:rFonts w:ascii="Times New Roman" w:hAnsi="Times New Roman" w:cs="Times New Roman"/>
          <w:sz w:val="24"/>
          <w:szCs w:val="24"/>
        </w:rPr>
        <w:t>isso ocorre devido Ji-Paraná se localizar no centro do estado, sendo a maior cidade do interior e possuir um posto de coleta de embalagens vazias.</w:t>
      </w:r>
    </w:p>
    <w:p w14:paraId="606D8B75" w14:textId="77777777" w:rsidR="00003BCD" w:rsidRDefault="007B69BA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Tabela 2</w:t>
      </w:r>
      <w:r w:rsidR="002713DF">
        <w:rPr>
          <w:rFonts w:ascii="Times New Roman" w:hAnsi="Times New Roman" w:cs="Times New Roman"/>
          <w:sz w:val="24"/>
          <w:szCs w:val="24"/>
        </w:rPr>
        <w:t xml:space="preserve"> consta</w:t>
      </w:r>
      <w:r w:rsidR="001D53BF">
        <w:rPr>
          <w:rFonts w:ascii="Times New Roman" w:hAnsi="Times New Roman" w:cs="Times New Roman"/>
          <w:sz w:val="24"/>
          <w:szCs w:val="24"/>
        </w:rPr>
        <w:t>m</w:t>
      </w:r>
      <w:r w:rsidR="0074114F">
        <w:rPr>
          <w:rFonts w:ascii="Times New Roman" w:hAnsi="Times New Roman" w:cs="Times New Roman"/>
          <w:sz w:val="24"/>
          <w:szCs w:val="24"/>
        </w:rPr>
        <w:t xml:space="preserve"> </w:t>
      </w:r>
      <w:r w:rsidR="00A07C7B">
        <w:rPr>
          <w:rFonts w:ascii="Times New Roman" w:hAnsi="Times New Roman" w:cs="Times New Roman"/>
          <w:sz w:val="24"/>
          <w:szCs w:val="24"/>
        </w:rPr>
        <w:t xml:space="preserve">os </w:t>
      </w:r>
      <w:r w:rsidR="009C3F64">
        <w:rPr>
          <w:rFonts w:ascii="Times New Roman" w:hAnsi="Times New Roman" w:cs="Times New Roman"/>
          <w:sz w:val="24"/>
          <w:szCs w:val="24"/>
        </w:rPr>
        <w:t>dez</w:t>
      </w:r>
      <w:r w:rsidR="0074114F">
        <w:rPr>
          <w:rFonts w:ascii="Times New Roman" w:hAnsi="Times New Roman" w:cs="Times New Roman"/>
          <w:sz w:val="24"/>
          <w:szCs w:val="24"/>
        </w:rPr>
        <w:t xml:space="preserve"> </w:t>
      </w:r>
      <w:r w:rsidR="001D53BF">
        <w:rPr>
          <w:rFonts w:ascii="Times New Roman" w:hAnsi="Times New Roman" w:cs="Times New Roman"/>
          <w:sz w:val="24"/>
          <w:szCs w:val="24"/>
        </w:rPr>
        <w:t xml:space="preserve">nomes comerciais </w:t>
      </w:r>
      <w:r w:rsidR="00E728F0">
        <w:rPr>
          <w:rFonts w:ascii="Times New Roman" w:hAnsi="Times New Roman" w:cs="Times New Roman"/>
          <w:sz w:val="24"/>
          <w:szCs w:val="24"/>
        </w:rPr>
        <w:t xml:space="preserve">que </w:t>
      </w:r>
      <w:r w:rsidR="008A1EA7">
        <w:rPr>
          <w:rFonts w:ascii="Times New Roman" w:hAnsi="Times New Roman" w:cs="Times New Roman"/>
          <w:sz w:val="24"/>
          <w:szCs w:val="24"/>
        </w:rPr>
        <w:t>foram mais vendidos</w:t>
      </w:r>
      <w:r w:rsidR="00A07C7B">
        <w:rPr>
          <w:rFonts w:ascii="Times New Roman" w:hAnsi="Times New Roman" w:cs="Times New Roman"/>
          <w:sz w:val="24"/>
          <w:szCs w:val="24"/>
        </w:rPr>
        <w:t>,</w:t>
      </w:r>
      <w:r w:rsidR="00DE2856">
        <w:rPr>
          <w:rFonts w:ascii="Times New Roman" w:hAnsi="Times New Roman" w:cs="Times New Roman"/>
          <w:sz w:val="24"/>
          <w:szCs w:val="24"/>
        </w:rPr>
        <w:t xml:space="preserve"> </w:t>
      </w:r>
      <w:r w:rsidR="001D53BF">
        <w:rPr>
          <w:rFonts w:ascii="Times New Roman" w:hAnsi="Times New Roman" w:cs="Times New Roman"/>
          <w:sz w:val="24"/>
          <w:szCs w:val="24"/>
        </w:rPr>
        <w:t xml:space="preserve">dos 145 </w:t>
      </w:r>
      <w:r w:rsidR="00E728F0">
        <w:rPr>
          <w:rFonts w:ascii="Times New Roman" w:hAnsi="Times New Roman" w:cs="Times New Roman"/>
          <w:sz w:val="24"/>
          <w:szCs w:val="24"/>
        </w:rPr>
        <w:t>obtidos</w:t>
      </w:r>
      <w:r w:rsidR="001D53BF">
        <w:rPr>
          <w:rFonts w:ascii="Times New Roman" w:hAnsi="Times New Roman" w:cs="Times New Roman"/>
          <w:sz w:val="24"/>
          <w:szCs w:val="24"/>
        </w:rPr>
        <w:t xml:space="preserve">, </w:t>
      </w:r>
      <w:r w:rsidR="001C6240">
        <w:rPr>
          <w:rFonts w:ascii="Times New Roman" w:hAnsi="Times New Roman" w:cs="Times New Roman"/>
          <w:sz w:val="24"/>
          <w:szCs w:val="24"/>
        </w:rPr>
        <w:t xml:space="preserve">bem como </w:t>
      </w:r>
      <w:r w:rsidR="001D53BF">
        <w:rPr>
          <w:rFonts w:ascii="Times New Roman" w:hAnsi="Times New Roman" w:cs="Times New Roman"/>
          <w:sz w:val="24"/>
          <w:szCs w:val="24"/>
        </w:rPr>
        <w:t>a classe de uso, toxicológica e ambiental de cada produto.</w:t>
      </w:r>
    </w:p>
    <w:p w14:paraId="658BE8FC" w14:textId="77777777" w:rsidR="005D4DE9" w:rsidRPr="004667AB" w:rsidRDefault="005D4DE9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6"/>
        </w:rPr>
      </w:pPr>
    </w:p>
    <w:p w14:paraId="4375F173" w14:textId="7BCA14D2" w:rsidR="00D51A59" w:rsidRDefault="007B69BA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Tabela </w:t>
      </w:r>
      <w:r w:rsidR="00BE5F37">
        <w:rPr>
          <w:rFonts w:ascii="Times New Roman" w:hAnsi="Times New Roman" w:cs="Times New Roman"/>
          <w:b/>
        </w:rPr>
        <w:t>1</w:t>
      </w:r>
      <w:r w:rsidR="00491815" w:rsidRPr="00003BCD">
        <w:rPr>
          <w:rFonts w:ascii="Times New Roman" w:hAnsi="Times New Roman" w:cs="Times New Roman"/>
          <w:b/>
        </w:rPr>
        <w:t xml:space="preserve"> – </w:t>
      </w:r>
      <w:r w:rsidR="00696A42">
        <w:rPr>
          <w:rFonts w:ascii="Times New Roman" w:hAnsi="Times New Roman" w:cs="Times New Roman"/>
        </w:rPr>
        <w:t>Frequ</w:t>
      </w:r>
      <w:r w:rsidR="00945E7F">
        <w:rPr>
          <w:rFonts w:ascii="Times New Roman" w:hAnsi="Times New Roman" w:cs="Times New Roman"/>
        </w:rPr>
        <w:t>ência p</w:t>
      </w:r>
      <w:r w:rsidR="00696A42">
        <w:rPr>
          <w:rFonts w:ascii="Times New Roman" w:hAnsi="Times New Roman" w:cs="Times New Roman"/>
        </w:rPr>
        <w:t xml:space="preserve">ercentual </w:t>
      </w:r>
      <w:r w:rsidR="008B5F7A">
        <w:rPr>
          <w:rFonts w:ascii="Times New Roman" w:hAnsi="Times New Roman" w:cs="Times New Roman"/>
        </w:rPr>
        <w:t>e</w:t>
      </w:r>
      <w:r w:rsidR="00003BCD" w:rsidRPr="00003BCD">
        <w:rPr>
          <w:rFonts w:ascii="Times New Roman" w:hAnsi="Times New Roman" w:cs="Times New Roman"/>
        </w:rPr>
        <w:t xml:space="preserve"> intervalo de confiança (IC</w:t>
      </w:r>
      <w:r w:rsidR="006D2EB7">
        <w:rPr>
          <w:rFonts w:ascii="Times New Roman" w:hAnsi="Times New Roman" w:cs="Times New Roman"/>
        </w:rPr>
        <w:t xml:space="preserve"> 95%</w:t>
      </w:r>
      <w:bookmarkStart w:id="1" w:name="_GoBack"/>
      <w:bookmarkEnd w:id="1"/>
      <w:r w:rsidR="00003BCD" w:rsidRPr="00003BCD">
        <w:rPr>
          <w:rFonts w:ascii="Times New Roman" w:hAnsi="Times New Roman" w:cs="Times New Roman"/>
        </w:rPr>
        <w:t>)</w:t>
      </w:r>
      <w:r w:rsidR="008B5F7A">
        <w:rPr>
          <w:rFonts w:ascii="Times New Roman" w:hAnsi="Times New Roman" w:cs="Times New Roman"/>
        </w:rPr>
        <w:t xml:space="preserve"> </w:t>
      </w:r>
      <w:r w:rsidR="00003BCD" w:rsidRPr="00003BCD">
        <w:rPr>
          <w:rFonts w:ascii="Times New Roman" w:hAnsi="Times New Roman" w:cs="Times New Roman"/>
        </w:rPr>
        <w:t>dos principais agrotóxicos observados em Ji-Paraná</w:t>
      </w:r>
      <w:r w:rsidR="00D479E7">
        <w:rPr>
          <w:rFonts w:ascii="Times New Roman" w:hAnsi="Times New Roman" w:cs="Times New Roman"/>
        </w:rPr>
        <w:t>/RO</w:t>
      </w:r>
      <w:r w:rsidR="00003BCD" w:rsidRPr="00003BCD">
        <w:rPr>
          <w:rFonts w:ascii="Times New Roman" w:hAnsi="Times New Roman" w:cs="Times New Roman"/>
        </w:rPr>
        <w:t xml:space="preserve"> no ano de 2013</w:t>
      </w:r>
    </w:p>
    <w:p w14:paraId="1EBCA3D1" w14:textId="77777777" w:rsidR="004A6B2D" w:rsidRPr="004A6B2D" w:rsidRDefault="004A6B2D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SombreamentoClaro"/>
        <w:tblW w:w="4921" w:type="pct"/>
        <w:tblLook w:val="04A0" w:firstRow="1" w:lastRow="0" w:firstColumn="1" w:lastColumn="0" w:noHBand="0" w:noVBand="1"/>
      </w:tblPr>
      <w:tblGrid>
        <w:gridCol w:w="1249"/>
        <w:gridCol w:w="1280"/>
        <w:gridCol w:w="1026"/>
        <w:gridCol w:w="2015"/>
        <w:gridCol w:w="1084"/>
        <w:gridCol w:w="1328"/>
        <w:gridCol w:w="1158"/>
      </w:tblGrid>
      <w:tr w:rsidR="00CE4C7B" w:rsidRPr="00990916" w14:paraId="19BB7B01" w14:textId="77777777" w:rsidTr="0079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tcBorders>
              <w:top w:val="single" w:sz="12" w:space="0" w:color="auto"/>
            </w:tcBorders>
            <w:vAlign w:val="center"/>
          </w:tcPr>
          <w:p w14:paraId="45E55700" w14:textId="77777777" w:rsidR="00D51A59" w:rsidRPr="00990916" w:rsidRDefault="00D51A59" w:rsidP="000C23F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Nome Comercial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vAlign w:val="center"/>
          </w:tcPr>
          <w:p w14:paraId="0A477F2F" w14:textId="77777777" w:rsidR="00D51A59" w:rsidRPr="00990916" w:rsidRDefault="00201BEB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Frequência</w:t>
            </w:r>
            <w:r w:rsidR="00D51A59" w:rsidRPr="00990916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vAlign w:val="center"/>
          </w:tcPr>
          <w:p w14:paraId="73E6DBED" w14:textId="77777777" w:rsidR="00D51A59" w:rsidRPr="00990916" w:rsidRDefault="00201BEB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center"/>
          </w:tcPr>
          <w:p w14:paraId="7A901997" w14:textId="77777777" w:rsidR="004A6B2D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0916">
              <w:rPr>
                <w:rFonts w:ascii="Times New Roman" w:hAnsi="Times New Roman" w:cs="Times New Roman"/>
              </w:rPr>
              <w:t xml:space="preserve">Ingrediente </w:t>
            </w:r>
          </w:p>
          <w:p w14:paraId="0532B7DC" w14:textId="77777777"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ativo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vAlign w:val="center"/>
          </w:tcPr>
          <w:p w14:paraId="05C42C19" w14:textId="77777777"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Classe de uso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14:paraId="51DC5EE6" w14:textId="77777777"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Classe toxicológica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14:paraId="0E3170A7" w14:textId="77777777"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Classe ambiental</w:t>
            </w:r>
          </w:p>
        </w:tc>
      </w:tr>
      <w:tr w:rsidR="00CE4C7B" w14:paraId="0A0075F3" w14:textId="77777777" w:rsidTr="00F9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486AA204" w14:textId="77777777" w:rsidR="00990916" w:rsidRPr="00740C5B" w:rsidRDefault="00D51A59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 xml:space="preserve">Roundup </w:t>
            </w:r>
            <w:r w:rsidR="00990916" w:rsidRPr="00740C5B">
              <w:rPr>
                <w:rFonts w:ascii="Times New Roman" w:hAnsi="Times New Roman" w:cs="Times New Roman"/>
                <w:b w:val="0"/>
              </w:rPr>
              <w:t>O</w:t>
            </w:r>
            <w:r w:rsidRPr="00740C5B">
              <w:rPr>
                <w:rFonts w:ascii="Times New Roman" w:hAnsi="Times New Roman" w:cs="Times New Roman"/>
                <w:b w:val="0"/>
              </w:rPr>
              <w:t>riginal</w:t>
            </w:r>
          </w:p>
        </w:tc>
        <w:tc>
          <w:tcPr>
            <w:tcW w:w="700" w:type="pct"/>
            <w:vAlign w:val="center"/>
          </w:tcPr>
          <w:p w14:paraId="3DD64653" w14:textId="77777777" w:rsidR="00D51A59" w:rsidRPr="00201BEB" w:rsidRDefault="00D51A59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9" w:type="pct"/>
            <w:vAlign w:val="center"/>
          </w:tcPr>
          <w:p w14:paraId="6054B3F2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102" w:type="pct"/>
            <w:vAlign w:val="center"/>
          </w:tcPr>
          <w:p w14:paraId="2C8823EE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Glifosato</w:t>
            </w:r>
          </w:p>
        </w:tc>
        <w:tc>
          <w:tcPr>
            <w:tcW w:w="594" w:type="pct"/>
            <w:vAlign w:val="center"/>
          </w:tcPr>
          <w:p w14:paraId="7DD73334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43D4589D" w14:textId="77777777" w:rsidR="00D51A59" w:rsidRPr="00201BEB" w:rsidRDefault="00CE4C7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7" w:type="pct"/>
            <w:vAlign w:val="center"/>
          </w:tcPr>
          <w:p w14:paraId="4458494A" w14:textId="77777777" w:rsidR="00D51A59" w:rsidRPr="00201BEB" w:rsidRDefault="00CE4C7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14:paraId="2757010F" w14:textId="77777777" w:rsidTr="00CB5BE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4EB9AB7E" w14:textId="77777777" w:rsidR="00D51A59" w:rsidRPr="00740C5B" w:rsidRDefault="00D51A59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Gramocil</w:t>
            </w:r>
          </w:p>
        </w:tc>
        <w:tc>
          <w:tcPr>
            <w:tcW w:w="700" w:type="pct"/>
            <w:vAlign w:val="center"/>
          </w:tcPr>
          <w:p w14:paraId="43F4CDCD" w14:textId="77777777" w:rsidR="00D51A59" w:rsidRPr="00201BEB" w:rsidRDefault="00D51A59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  <w:vAlign w:val="center"/>
          </w:tcPr>
          <w:p w14:paraId="218800D3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02" w:type="pct"/>
            <w:vAlign w:val="center"/>
          </w:tcPr>
          <w:p w14:paraId="79945FD6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Paraquate+Diuron</w:t>
            </w:r>
          </w:p>
        </w:tc>
        <w:tc>
          <w:tcPr>
            <w:tcW w:w="594" w:type="pct"/>
            <w:vAlign w:val="center"/>
          </w:tcPr>
          <w:p w14:paraId="4C2D95FE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0BE017DB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2EFFD339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1EF266A3" w14:textId="77777777" w:rsidTr="00CB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4FD05DA3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Garlon 480</w:t>
            </w:r>
          </w:p>
        </w:tc>
        <w:tc>
          <w:tcPr>
            <w:tcW w:w="700" w:type="pct"/>
            <w:vAlign w:val="center"/>
          </w:tcPr>
          <w:p w14:paraId="07A5111B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  <w:vAlign w:val="center"/>
          </w:tcPr>
          <w:p w14:paraId="628DF8F2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02" w:type="pct"/>
            <w:vAlign w:val="center"/>
          </w:tcPr>
          <w:p w14:paraId="7B944855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Triclopir</w:t>
            </w:r>
          </w:p>
        </w:tc>
        <w:tc>
          <w:tcPr>
            <w:tcW w:w="594" w:type="pct"/>
            <w:vAlign w:val="center"/>
          </w:tcPr>
          <w:p w14:paraId="02A7DEB7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7D17D371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" w:type="pct"/>
            <w:vAlign w:val="center"/>
          </w:tcPr>
          <w:p w14:paraId="16178267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48A21A29" w14:textId="77777777" w:rsidTr="00CB5BE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54583E0D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U 46 BR</w:t>
            </w:r>
          </w:p>
        </w:tc>
        <w:tc>
          <w:tcPr>
            <w:tcW w:w="700" w:type="pct"/>
            <w:vAlign w:val="center"/>
          </w:tcPr>
          <w:p w14:paraId="58515376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pct"/>
            <w:vAlign w:val="center"/>
          </w:tcPr>
          <w:p w14:paraId="42FBAE6F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102" w:type="pct"/>
            <w:vAlign w:val="center"/>
          </w:tcPr>
          <w:p w14:paraId="4C5FA6A0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D</w:t>
            </w:r>
          </w:p>
        </w:tc>
        <w:tc>
          <w:tcPr>
            <w:tcW w:w="594" w:type="pct"/>
            <w:vAlign w:val="center"/>
          </w:tcPr>
          <w:p w14:paraId="0C881AD9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5C7ABEB0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6BF24731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14:paraId="442260D5" w14:textId="77777777" w:rsidTr="00CB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0DD27E60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Plenun</w:t>
            </w:r>
          </w:p>
        </w:tc>
        <w:tc>
          <w:tcPr>
            <w:tcW w:w="700" w:type="pct"/>
            <w:vAlign w:val="center"/>
          </w:tcPr>
          <w:p w14:paraId="5F46D66E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pct"/>
            <w:vAlign w:val="center"/>
          </w:tcPr>
          <w:p w14:paraId="3B9D2496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02" w:type="pct"/>
            <w:vAlign w:val="center"/>
          </w:tcPr>
          <w:p w14:paraId="1691542E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Fluroxipir</w:t>
            </w:r>
          </w:p>
        </w:tc>
        <w:tc>
          <w:tcPr>
            <w:tcW w:w="594" w:type="pct"/>
            <w:vAlign w:val="center"/>
          </w:tcPr>
          <w:p w14:paraId="60571956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0873F407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" w:type="pct"/>
            <w:vAlign w:val="center"/>
          </w:tcPr>
          <w:p w14:paraId="636566B7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687B84A3" w14:textId="77777777" w:rsidTr="00CB5BE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75E9A9DC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Helmoxone</w:t>
            </w:r>
          </w:p>
        </w:tc>
        <w:tc>
          <w:tcPr>
            <w:tcW w:w="700" w:type="pct"/>
            <w:vAlign w:val="center"/>
          </w:tcPr>
          <w:p w14:paraId="20265F00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pct"/>
            <w:vAlign w:val="center"/>
          </w:tcPr>
          <w:p w14:paraId="7B17430F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102" w:type="pct"/>
            <w:vAlign w:val="center"/>
          </w:tcPr>
          <w:p w14:paraId="4674A244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Paraquate</w:t>
            </w:r>
          </w:p>
        </w:tc>
        <w:tc>
          <w:tcPr>
            <w:tcW w:w="594" w:type="pct"/>
            <w:vAlign w:val="center"/>
          </w:tcPr>
          <w:p w14:paraId="0381E273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28D8FDCA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278D0813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2958978F" w14:textId="77777777" w:rsidTr="00CB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659C42D8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Truper</w:t>
            </w:r>
          </w:p>
        </w:tc>
        <w:tc>
          <w:tcPr>
            <w:tcW w:w="700" w:type="pct"/>
            <w:vAlign w:val="center"/>
          </w:tcPr>
          <w:p w14:paraId="36BD4C4F" w14:textId="77777777" w:rsidR="00D51A59" w:rsidRPr="00201BEB" w:rsidRDefault="00E36710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579" w:type="pct"/>
            <w:vAlign w:val="center"/>
          </w:tcPr>
          <w:p w14:paraId="1725457F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14:paraId="0BE7E7F7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Fluroxipir+Triclopir</w:t>
            </w:r>
          </w:p>
        </w:tc>
        <w:tc>
          <w:tcPr>
            <w:tcW w:w="594" w:type="pct"/>
            <w:vAlign w:val="center"/>
          </w:tcPr>
          <w:p w14:paraId="5ABAA580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456C173C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5EC43CAD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294F9DB7" w14:textId="77777777" w:rsidTr="00CB5BE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46BB1334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Crucial</w:t>
            </w:r>
          </w:p>
        </w:tc>
        <w:tc>
          <w:tcPr>
            <w:tcW w:w="700" w:type="pct"/>
            <w:vAlign w:val="center"/>
          </w:tcPr>
          <w:p w14:paraId="11DC8BF5" w14:textId="77777777" w:rsidR="00D51A59" w:rsidRPr="00201BEB" w:rsidRDefault="00E36710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579" w:type="pct"/>
            <w:vAlign w:val="center"/>
          </w:tcPr>
          <w:p w14:paraId="54F1F637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14:paraId="617F8F5E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Glifosato</w:t>
            </w:r>
          </w:p>
        </w:tc>
        <w:tc>
          <w:tcPr>
            <w:tcW w:w="594" w:type="pct"/>
            <w:vAlign w:val="center"/>
          </w:tcPr>
          <w:p w14:paraId="75ABFEDC" w14:textId="77777777" w:rsidR="00D51A59" w:rsidRPr="00201BEB" w:rsidRDefault="00F459CC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625D2579" w14:textId="77777777" w:rsidR="00D51A59" w:rsidRPr="00201BEB" w:rsidRDefault="00F459CC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2A736DFF" w14:textId="77777777" w:rsidR="00D51A59" w:rsidRPr="00201BEB" w:rsidRDefault="00F459CC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14:paraId="60945BE4" w14:textId="77777777" w:rsidTr="00F9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6E62334B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DMA</w:t>
            </w:r>
            <w:r w:rsidR="00741A1B" w:rsidRPr="00740C5B">
              <w:rPr>
                <w:rFonts w:ascii="Times New Roman" w:hAnsi="Times New Roman" w:cs="Times New Roman"/>
                <w:b w:val="0"/>
              </w:rPr>
              <w:t xml:space="preserve"> 806 BR</w:t>
            </w:r>
          </w:p>
        </w:tc>
        <w:tc>
          <w:tcPr>
            <w:tcW w:w="700" w:type="pct"/>
            <w:vAlign w:val="center"/>
          </w:tcPr>
          <w:p w14:paraId="4856BED4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579" w:type="pct"/>
            <w:vAlign w:val="center"/>
          </w:tcPr>
          <w:p w14:paraId="42E3AB26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14:paraId="3329AC5E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D</w:t>
            </w:r>
          </w:p>
        </w:tc>
        <w:tc>
          <w:tcPr>
            <w:tcW w:w="594" w:type="pct"/>
            <w:vAlign w:val="center"/>
          </w:tcPr>
          <w:p w14:paraId="60C66AA3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36F5DCE9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1128AD7D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14:paraId="2BC22E35" w14:textId="77777777" w:rsidTr="00CB5BE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36961E9C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Disparo</w:t>
            </w:r>
          </w:p>
        </w:tc>
        <w:tc>
          <w:tcPr>
            <w:tcW w:w="700" w:type="pct"/>
            <w:vAlign w:val="center"/>
          </w:tcPr>
          <w:p w14:paraId="382105EA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579" w:type="pct"/>
            <w:vAlign w:val="center"/>
          </w:tcPr>
          <w:p w14:paraId="65ECA12C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14:paraId="41EFF38B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Picloram+2,4 D</w:t>
            </w:r>
          </w:p>
        </w:tc>
        <w:tc>
          <w:tcPr>
            <w:tcW w:w="594" w:type="pct"/>
            <w:vAlign w:val="center"/>
          </w:tcPr>
          <w:p w14:paraId="2D5EFE2E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3049E6A8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1E227A7F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491815" w14:paraId="5999E6B3" w14:textId="77777777" w:rsidTr="00791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tcBorders>
              <w:bottom w:val="single" w:sz="12" w:space="0" w:color="auto"/>
            </w:tcBorders>
            <w:vAlign w:val="center"/>
          </w:tcPr>
          <w:p w14:paraId="53737973" w14:textId="77777777" w:rsidR="00491815" w:rsidRPr="00201BEB" w:rsidRDefault="00A31F72" w:rsidP="000C23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00" w:type="pct"/>
            <w:tcBorders>
              <w:bottom w:val="single" w:sz="12" w:space="0" w:color="auto"/>
            </w:tcBorders>
            <w:vAlign w:val="center"/>
          </w:tcPr>
          <w:p w14:paraId="10071496" w14:textId="77777777" w:rsidR="00491815" w:rsidRPr="00201BEB" w:rsidRDefault="00931ACE" w:rsidP="000C23F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801">
              <w:rPr>
                <w:rFonts w:ascii="Times New Roman" w:hAnsi="Times New Roman" w:cs="Times New Roman"/>
              </w:rPr>
              <w:t xml:space="preserve">   </w:t>
            </w:r>
            <w:r w:rsidR="00E36710">
              <w:rPr>
                <w:rFonts w:ascii="Times New Roman" w:hAnsi="Times New Roman" w:cs="Times New Roman"/>
              </w:rPr>
              <w:t>48,07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7AAD6FDE" w14:textId="77777777" w:rsidR="00491815" w:rsidRPr="00201BEB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tcBorders>
              <w:bottom w:val="single" w:sz="12" w:space="0" w:color="auto"/>
            </w:tcBorders>
            <w:vAlign w:val="center"/>
          </w:tcPr>
          <w:p w14:paraId="6AA98C62" w14:textId="77777777"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vAlign w:val="center"/>
          </w:tcPr>
          <w:p w14:paraId="057B8BCF" w14:textId="77777777"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14:paraId="6FAF2F81" w14:textId="77777777"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14:paraId="2EBE679E" w14:textId="77777777"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03433C1" w14:textId="77777777" w:rsidR="002713DF" w:rsidRPr="004D21F9" w:rsidRDefault="002471A2" w:rsidP="000C23F8">
      <w:pPr>
        <w:widowControl w:val="0"/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Nota: I- Produto Altamente Perigoso,</w:t>
      </w:r>
      <w:r w:rsidR="004D21F9" w:rsidRPr="004D21F9">
        <w:rPr>
          <w:rFonts w:ascii="Times New Roman" w:hAnsi="Times New Roman" w:cs="Times New Roman"/>
          <w:sz w:val="20"/>
          <w:szCs w:val="20"/>
        </w:rPr>
        <w:t xml:space="preserve"> II- Produto Muito Perigoso</w:t>
      </w:r>
      <w:r>
        <w:rPr>
          <w:rFonts w:ascii="Times New Roman" w:hAnsi="Times New Roman" w:cs="Times New Roman"/>
          <w:sz w:val="20"/>
          <w:szCs w:val="20"/>
        </w:rPr>
        <w:t>,</w:t>
      </w:r>
      <w:r w:rsidR="004D21F9" w:rsidRPr="004D21F9">
        <w:rPr>
          <w:rFonts w:ascii="Times New Roman" w:hAnsi="Times New Roman" w:cs="Times New Roman"/>
          <w:sz w:val="20"/>
          <w:szCs w:val="20"/>
        </w:rPr>
        <w:t xml:space="preserve"> III- Produto Perigoso</w:t>
      </w:r>
      <w:r>
        <w:rPr>
          <w:rFonts w:ascii="Times New Roman" w:hAnsi="Times New Roman" w:cs="Times New Roman"/>
          <w:sz w:val="20"/>
          <w:szCs w:val="20"/>
        </w:rPr>
        <w:t>,</w:t>
      </w:r>
      <w:r w:rsidR="004D21F9" w:rsidRPr="004D21F9">
        <w:rPr>
          <w:rFonts w:ascii="Times New Roman" w:hAnsi="Times New Roman" w:cs="Times New Roman"/>
          <w:sz w:val="20"/>
          <w:szCs w:val="20"/>
        </w:rPr>
        <w:t xml:space="preserve"> IV- Produto pouco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D21F9" w:rsidRPr="004D21F9">
        <w:rPr>
          <w:rFonts w:ascii="Times New Roman" w:hAnsi="Times New Roman" w:cs="Times New Roman"/>
          <w:sz w:val="20"/>
          <w:szCs w:val="20"/>
        </w:rPr>
        <w:t>Perigoso</w:t>
      </w:r>
      <w:r w:rsidR="004D21F9">
        <w:rPr>
          <w:rFonts w:ascii="Times New Roman" w:hAnsi="Times New Roman" w:cs="Times New Roman"/>
          <w:sz w:val="20"/>
          <w:szCs w:val="20"/>
        </w:rPr>
        <w:t>.</w:t>
      </w:r>
    </w:p>
    <w:p w14:paraId="6DB2149B" w14:textId="77777777" w:rsidR="00BB6993" w:rsidRDefault="001F669B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dos valores </w:t>
      </w:r>
      <w:r w:rsidR="00BB6993">
        <w:rPr>
          <w:rFonts w:ascii="Times New Roman" w:hAnsi="Times New Roman" w:cs="Times New Roman"/>
          <w:sz w:val="24"/>
          <w:szCs w:val="24"/>
        </w:rPr>
        <w:t>dos defensivos mais comercializados apresentados na Tabela 2</w:t>
      </w:r>
      <w:r w:rsidR="00062801">
        <w:rPr>
          <w:rFonts w:ascii="Times New Roman" w:hAnsi="Times New Roman" w:cs="Times New Roman"/>
          <w:sz w:val="24"/>
          <w:szCs w:val="24"/>
        </w:rPr>
        <w:t>,</w:t>
      </w:r>
      <w:r w:rsidR="00BB6993">
        <w:rPr>
          <w:rFonts w:ascii="Times New Roman" w:hAnsi="Times New Roman" w:cs="Times New Roman"/>
          <w:sz w:val="24"/>
          <w:szCs w:val="24"/>
        </w:rPr>
        <w:t xml:space="preserve"> observa-se que </w:t>
      </w:r>
      <w:r w:rsidR="00AC23A7">
        <w:rPr>
          <w:rFonts w:ascii="Times New Roman" w:hAnsi="Times New Roman" w:cs="Times New Roman"/>
          <w:sz w:val="24"/>
          <w:szCs w:val="24"/>
        </w:rPr>
        <w:t>a porcentagem de comercialização d</w:t>
      </w:r>
      <w:r w:rsidR="00BB6993">
        <w:rPr>
          <w:rFonts w:ascii="Times New Roman" w:hAnsi="Times New Roman" w:cs="Times New Roman"/>
          <w:sz w:val="24"/>
          <w:szCs w:val="24"/>
        </w:rPr>
        <w:t xml:space="preserve">o Roundup Original é </w:t>
      </w:r>
      <w:r w:rsidR="006B030B">
        <w:rPr>
          <w:rFonts w:ascii="Times New Roman" w:hAnsi="Times New Roman" w:cs="Times New Roman"/>
          <w:sz w:val="24"/>
          <w:szCs w:val="24"/>
        </w:rPr>
        <w:t xml:space="preserve">expressivamente maior do que os </w:t>
      </w:r>
      <w:r w:rsidR="00BB6993">
        <w:rPr>
          <w:rFonts w:ascii="Times New Roman" w:hAnsi="Times New Roman" w:cs="Times New Roman"/>
          <w:sz w:val="24"/>
          <w:szCs w:val="24"/>
        </w:rPr>
        <w:t>demais produtos, 15 ± 2%.</w:t>
      </w:r>
    </w:p>
    <w:p w14:paraId="63CD5F91" w14:textId="77777777" w:rsidR="007B6A3B" w:rsidRDefault="00782E17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37477">
        <w:rPr>
          <w:rFonts w:ascii="Times New Roman" w:hAnsi="Times New Roman" w:cs="Times New Roman"/>
          <w:sz w:val="24"/>
          <w:szCs w:val="24"/>
        </w:rPr>
        <w:t xml:space="preserve">oi possível observar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1C6240">
        <w:rPr>
          <w:rFonts w:ascii="Times New Roman" w:hAnsi="Times New Roman" w:cs="Times New Roman"/>
          <w:sz w:val="24"/>
          <w:szCs w:val="24"/>
        </w:rPr>
        <w:t xml:space="preserve">que </w:t>
      </w:r>
      <w:r w:rsidR="00C548B6">
        <w:rPr>
          <w:rFonts w:ascii="Times New Roman" w:hAnsi="Times New Roman" w:cs="Times New Roman"/>
          <w:sz w:val="24"/>
          <w:szCs w:val="24"/>
        </w:rPr>
        <w:t xml:space="preserve">dentre os principais </w:t>
      </w:r>
      <w:r w:rsidR="00061539">
        <w:rPr>
          <w:rFonts w:ascii="Times New Roman" w:hAnsi="Times New Roman" w:cs="Times New Roman"/>
          <w:sz w:val="24"/>
          <w:szCs w:val="24"/>
        </w:rPr>
        <w:t xml:space="preserve">agrotóxicos </w:t>
      </w:r>
      <w:r>
        <w:rPr>
          <w:rFonts w:ascii="Times New Roman" w:hAnsi="Times New Roman" w:cs="Times New Roman"/>
          <w:sz w:val="24"/>
          <w:szCs w:val="24"/>
        </w:rPr>
        <w:t>pesquisados</w:t>
      </w:r>
      <w:r w:rsidR="00C54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todos</w:t>
      </w:r>
      <w:r w:rsidR="00C548B6">
        <w:rPr>
          <w:rFonts w:ascii="Times New Roman" w:hAnsi="Times New Roman" w:cs="Times New Roman"/>
          <w:sz w:val="24"/>
          <w:szCs w:val="24"/>
        </w:rPr>
        <w:t xml:space="preserve"> são</w:t>
      </w:r>
      <w:r>
        <w:rPr>
          <w:rFonts w:ascii="Times New Roman" w:hAnsi="Times New Roman" w:cs="Times New Roman"/>
          <w:sz w:val="24"/>
          <w:szCs w:val="24"/>
        </w:rPr>
        <w:t xml:space="preserve"> pertencentes à classe de uso</w:t>
      </w:r>
      <w:r w:rsidR="00061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 w:rsidR="00137477">
        <w:rPr>
          <w:rFonts w:ascii="Times New Roman" w:hAnsi="Times New Roman" w:cs="Times New Roman"/>
          <w:sz w:val="24"/>
          <w:szCs w:val="24"/>
        </w:rPr>
        <w:t xml:space="preserve"> herbicidas</w:t>
      </w:r>
      <w:r w:rsidR="001C6240">
        <w:rPr>
          <w:rFonts w:ascii="Times New Roman" w:hAnsi="Times New Roman" w:cs="Times New Roman"/>
          <w:sz w:val="24"/>
          <w:szCs w:val="24"/>
        </w:rPr>
        <w:t>.</w:t>
      </w:r>
      <w:r w:rsidR="00137477">
        <w:rPr>
          <w:rFonts w:ascii="Times New Roman" w:hAnsi="Times New Roman" w:cs="Times New Roman"/>
          <w:sz w:val="24"/>
          <w:szCs w:val="24"/>
        </w:rPr>
        <w:t xml:space="preserve"> </w:t>
      </w:r>
      <w:r w:rsidR="00061539">
        <w:rPr>
          <w:rFonts w:ascii="Times New Roman" w:hAnsi="Times New Roman" w:cs="Times New Roman"/>
          <w:sz w:val="24"/>
          <w:szCs w:val="24"/>
        </w:rPr>
        <w:t xml:space="preserve">De todos os receituários amostrados </w:t>
      </w:r>
      <w:r w:rsidR="00137477" w:rsidRPr="00C46242">
        <w:rPr>
          <w:rFonts w:ascii="Times New Roman" w:hAnsi="Times New Roman" w:cs="Times New Roman"/>
          <w:sz w:val="24"/>
          <w:szCs w:val="24"/>
        </w:rPr>
        <w:t>79,6 ± 1,</w:t>
      </w:r>
      <w:r w:rsidR="00C46242" w:rsidRPr="00C46242">
        <w:rPr>
          <w:rFonts w:ascii="Times New Roman" w:hAnsi="Times New Roman" w:cs="Times New Roman"/>
          <w:sz w:val="24"/>
          <w:szCs w:val="24"/>
        </w:rPr>
        <w:t>9</w:t>
      </w:r>
      <w:r w:rsidR="00137477" w:rsidRPr="00C46242">
        <w:rPr>
          <w:rFonts w:ascii="Times New Roman" w:hAnsi="Times New Roman" w:cs="Times New Roman"/>
          <w:sz w:val="24"/>
          <w:szCs w:val="24"/>
        </w:rPr>
        <w:t>%</w:t>
      </w:r>
      <w:r w:rsidR="00137477">
        <w:rPr>
          <w:rFonts w:ascii="Times New Roman" w:hAnsi="Times New Roman" w:cs="Times New Roman"/>
          <w:sz w:val="24"/>
          <w:szCs w:val="24"/>
        </w:rPr>
        <w:t xml:space="preserve"> </w:t>
      </w:r>
      <w:r w:rsidR="00955225">
        <w:rPr>
          <w:rFonts w:ascii="Times New Roman" w:hAnsi="Times New Roman" w:cs="Times New Roman"/>
          <w:sz w:val="24"/>
          <w:szCs w:val="24"/>
        </w:rPr>
        <w:t xml:space="preserve">dos </w:t>
      </w:r>
      <w:r w:rsidR="00137477">
        <w:rPr>
          <w:rFonts w:ascii="Times New Roman" w:hAnsi="Times New Roman" w:cs="Times New Roman"/>
          <w:sz w:val="24"/>
          <w:szCs w:val="24"/>
        </w:rPr>
        <w:t>receituários são referentes essa classe de uso</w:t>
      </w:r>
      <w:r w:rsidR="00322701">
        <w:rPr>
          <w:rFonts w:ascii="Times New Roman" w:hAnsi="Times New Roman" w:cs="Times New Roman"/>
          <w:sz w:val="24"/>
          <w:szCs w:val="24"/>
        </w:rPr>
        <w:t xml:space="preserve">. </w:t>
      </w:r>
      <w:r w:rsidR="004D21F9">
        <w:rPr>
          <w:rFonts w:ascii="Times New Roman" w:hAnsi="Times New Roman" w:cs="Times New Roman"/>
          <w:sz w:val="24"/>
          <w:szCs w:val="24"/>
        </w:rPr>
        <w:t>O que também foi observado pelo Instituto Brasileiro do Meio Ambiente e dos Recursos Naturais Renováveis – IBAMA (2010)</w:t>
      </w:r>
      <w:r w:rsidR="009919D6">
        <w:rPr>
          <w:rFonts w:ascii="Times New Roman" w:hAnsi="Times New Roman" w:cs="Times New Roman"/>
          <w:sz w:val="24"/>
          <w:szCs w:val="24"/>
        </w:rPr>
        <w:t xml:space="preserve"> para o Brasil no ano de 2009</w:t>
      </w:r>
      <w:r w:rsidR="00F9304F">
        <w:rPr>
          <w:rFonts w:ascii="Times New Roman" w:hAnsi="Times New Roman" w:cs="Times New Roman"/>
          <w:sz w:val="24"/>
          <w:szCs w:val="24"/>
        </w:rPr>
        <w:t>. O referido instituto</w:t>
      </w:r>
      <w:r w:rsid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075905">
        <w:rPr>
          <w:rFonts w:ascii="Times New Roman" w:hAnsi="Times New Roman" w:cs="Times New Roman"/>
          <w:sz w:val="24"/>
          <w:szCs w:val="24"/>
        </w:rPr>
        <w:t>relaciona</w:t>
      </w:r>
      <w:r w:rsidR="007B6A3B">
        <w:rPr>
          <w:rFonts w:ascii="Times New Roman" w:hAnsi="Times New Roman" w:cs="Times New Roman"/>
          <w:sz w:val="24"/>
          <w:szCs w:val="24"/>
        </w:rPr>
        <w:t xml:space="preserve"> ess</w:t>
      </w:r>
      <w:r w:rsidR="003B433A">
        <w:rPr>
          <w:rFonts w:ascii="Times New Roman" w:hAnsi="Times New Roman" w:cs="Times New Roman"/>
          <w:sz w:val="24"/>
          <w:szCs w:val="24"/>
        </w:rPr>
        <w:t>e</w:t>
      </w:r>
      <w:r w:rsidR="007B6A3B">
        <w:rPr>
          <w:rFonts w:ascii="Times New Roman" w:hAnsi="Times New Roman" w:cs="Times New Roman"/>
          <w:sz w:val="24"/>
          <w:szCs w:val="24"/>
        </w:rPr>
        <w:t xml:space="preserve"> res</w:t>
      </w:r>
      <w:r w:rsidR="003B433A">
        <w:rPr>
          <w:rFonts w:ascii="Times New Roman" w:hAnsi="Times New Roman" w:cs="Times New Roman"/>
          <w:sz w:val="24"/>
          <w:szCs w:val="24"/>
        </w:rPr>
        <w:t>ultado</w:t>
      </w:r>
      <w:r w:rsidR="007B6A3B">
        <w:rPr>
          <w:rFonts w:ascii="Times New Roman" w:hAnsi="Times New Roman" w:cs="Times New Roman"/>
          <w:sz w:val="24"/>
          <w:szCs w:val="24"/>
        </w:rPr>
        <w:t xml:space="preserve"> </w:t>
      </w:r>
      <w:r w:rsidR="00F9304F">
        <w:rPr>
          <w:rFonts w:ascii="Times New Roman" w:hAnsi="Times New Roman" w:cs="Times New Roman"/>
          <w:sz w:val="24"/>
          <w:szCs w:val="24"/>
        </w:rPr>
        <w:t>à</w:t>
      </w:r>
      <w:r w:rsidR="007B6A3B">
        <w:rPr>
          <w:rFonts w:ascii="Times New Roman" w:hAnsi="Times New Roman" w:cs="Times New Roman"/>
          <w:sz w:val="24"/>
          <w:szCs w:val="24"/>
        </w:rPr>
        <w:t xml:space="preserve"> crescente produção agrícola no país e </w:t>
      </w:r>
      <w:r w:rsidR="00F9304F">
        <w:rPr>
          <w:rFonts w:ascii="Times New Roman" w:hAnsi="Times New Roman" w:cs="Times New Roman"/>
          <w:sz w:val="24"/>
          <w:szCs w:val="24"/>
        </w:rPr>
        <w:t>à</w:t>
      </w:r>
      <w:r w:rsidR="007B6A3B">
        <w:rPr>
          <w:rFonts w:ascii="Times New Roman" w:hAnsi="Times New Roman" w:cs="Times New Roman"/>
          <w:sz w:val="24"/>
          <w:szCs w:val="24"/>
        </w:rPr>
        <w:t xml:space="preserve"> utilização do plantio direto.</w:t>
      </w:r>
    </w:p>
    <w:p w14:paraId="58D81D0F" w14:textId="77777777" w:rsidR="00B801B8" w:rsidRDefault="009A2E5E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pesquisa realizada por</w:t>
      </w:r>
      <w:r w:rsidR="001869A9">
        <w:rPr>
          <w:rFonts w:ascii="Times New Roman" w:hAnsi="Times New Roman" w:cs="Times New Roman"/>
          <w:sz w:val="24"/>
          <w:szCs w:val="24"/>
        </w:rPr>
        <w:t xml:space="preserve"> Cair</w:t>
      </w:r>
      <w:r w:rsidR="003060EB">
        <w:rPr>
          <w:rFonts w:ascii="Times New Roman" w:hAnsi="Times New Roman" w:cs="Times New Roman"/>
          <w:sz w:val="24"/>
          <w:szCs w:val="24"/>
        </w:rPr>
        <w:t>es</w:t>
      </w:r>
      <w:r w:rsidR="001869A9">
        <w:rPr>
          <w:rFonts w:ascii="Times New Roman" w:hAnsi="Times New Roman" w:cs="Times New Roman"/>
          <w:sz w:val="24"/>
          <w:szCs w:val="24"/>
        </w:rPr>
        <w:t xml:space="preserve"> e Castro (2002) também foi observado em Alta Floresta/MT a maior utilização de herbicidas</w:t>
      </w:r>
      <w:r w:rsidR="0001477D">
        <w:rPr>
          <w:rFonts w:ascii="Times New Roman" w:hAnsi="Times New Roman" w:cs="Times New Roman"/>
          <w:sz w:val="24"/>
          <w:szCs w:val="24"/>
        </w:rPr>
        <w:t xml:space="preserve">, o mesmo resultado foi discutido por Trevisan, Lewandowski, Oliveira Filho (2011) para </w:t>
      </w:r>
      <w:r w:rsidR="00B801B8">
        <w:rPr>
          <w:rFonts w:ascii="Times New Roman" w:hAnsi="Times New Roman" w:cs="Times New Roman"/>
          <w:sz w:val="24"/>
          <w:szCs w:val="24"/>
        </w:rPr>
        <w:t>a região centro-</w:t>
      </w:r>
      <w:r w:rsidR="0001477D">
        <w:rPr>
          <w:rFonts w:ascii="Times New Roman" w:hAnsi="Times New Roman" w:cs="Times New Roman"/>
          <w:sz w:val="24"/>
          <w:szCs w:val="24"/>
        </w:rPr>
        <w:t xml:space="preserve">sul do estado do Paraná </w:t>
      </w:r>
      <w:r w:rsidR="00880006">
        <w:rPr>
          <w:rFonts w:ascii="Times New Roman" w:hAnsi="Times New Roman" w:cs="Times New Roman"/>
          <w:sz w:val="24"/>
          <w:szCs w:val="24"/>
        </w:rPr>
        <w:t>se</w:t>
      </w:r>
      <w:r w:rsidR="0001477D">
        <w:rPr>
          <w:rFonts w:ascii="Times New Roman" w:hAnsi="Times New Roman" w:cs="Times New Roman"/>
          <w:sz w:val="24"/>
          <w:szCs w:val="24"/>
        </w:rPr>
        <w:t xml:space="preserve">ndo </w:t>
      </w:r>
      <w:r w:rsidR="0001477D">
        <w:rPr>
          <w:rFonts w:ascii="Times New Roman" w:hAnsi="Times New Roman" w:cs="Times New Roman"/>
          <w:sz w:val="24"/>
          <w:szCs w:val="24"/>
        </w:rPr>
        <w:lastRenderedPageBreak/>
        <w:t>observado o mesmo</w:t>
      </w:r>
      <w:r w:rsidR="00B801B8">
        <w:rPr>
          <w:rFonts w:ascii="Times New Roman" w:hAnsi="Times New Roman" w:cs="Times New Roman"/>
          <w:sz w:val="24"/>
          <w:szCs w:val="24"/>
        </w:rPr>
        <w:t xml:space="preserve"> comportamento. O</w:t>
      </w:r>
      <w:r w:rsidR="0001477D">
        <w:rPr>
          <w:rFonts w:ascii="Times New Roman" w:hAnsi="Times New Roman" w:cs="Times New Roman"/>
          <w:sz w:val="24"/>
          <w:szCs w:val="24"/>
        </w:rPr>
        <w:t>s autores relacionam esse resultado com o uso inadequado dos herbicidas e consequente resistência das ervas daninhas</w:t>
      </w:r>
      <w:r w:rsidR="00B801B8">
        <w:rPr>
          <w:rFonts w:ascii="Times New Roman" w:hAnsi="Times New Roman" w:cs="Times New Roman"/>
          <w:sz w:val="24"/>
          <w:szCs w:val="24"/>
        </w:rPr>
        <w:t>,</w:t>
      </w:r>
      <w:r w:rsidR="0001477D">
        <w:rPr>
          <w:rFonts w:ascii="Times New Roman" w:hAnsi="Times New Roman" w:cs="Times New Roman"/>
          <w:sz w:val="24"/>
          <w:szCs w:val="24"/>
        </w:rPr>
        <w:t xml:space="preserve"> sendo necessário aumentar a quantidade aplicada</w:t>
      </w:r>
      <w:r w:rsidR="00B801B8">
        <w:rPr>
          <w:rFonts w:ascii="Times New Roman" w:hAnsi="Times New Roman" w:cs="Times New Roman"/>
          <w:sz w:val="24"/>
          <w:szCs w:val="24"/>
        </w:rPr>
        <w:t>. Por sua vez</w:t>
      </w:r>
      <w:r w:rsidR="001869A9">
        <w:rPr>
          <w:rFonts w:ascii="Times New Roman" w:hAnsi="Times New Roman" w:cs="Times New Roman"/>
          <w:sz w:val="24"/>
          <w:szCs w:val="24"/>
        </w:rPr>
        <w:t xml:space="preserve"> Bedor et al. (2007) na região do submédio do Vale do São Francisco </w:t>
      </w:r>
      <w:r w:rsidR="00BD12AE">
        <w:rPr>
          <w:rFonts w:ascii="Times New Roman" w:hAnsi="Times New Roman" w:cs="Times New Roman"/>
          <w:sz w:val="24"/>
          <w:szCs w:val="24"/>
        </w:rPr>
        <w:t xml:space="preserve">observaram </w:t>
      </w:r>
      <w:r w:rsidR="001869A9">
        <w:rPr>
          <w:rFonts w:ascii="Times New Roman" w:hAnsi="Times New Roman" w:cs="Times New Roman"/>
          <w:sz w:val="24"/>
          <w:szCs w:val="24"/>
        </w:rPr>
        <w:t>os inseticidas</w:t>
      </w:r>
      <w:r w:rsidR="00BD12AE">
        <w:rPr>
          <w:rFonts w:ascii="Times New Roman" w:hAnsi="Times New Roman" w:cs="Times New Roman"/>
          <w:sz w:val="24"/>
          <w:szCs w:val="24"/>
        </w:rPr>
        <w:t xml:space="preserve"> como classe de uso mais comercializada</w:t>
      </w:r>
      <w:r w:rsidR="007618E3">
        <w:rPr>
          <w:rFonts w:ascii="Times New Roman" w:hAnsi="Times New Roman" w:cs="Times New Roman"/>
          <w:sz w:val="24"/>
          <w:szCs w:val="24"/>
        </w:rPr>
        <w:t>,</w:t>
      </w:r>
      <w:r w:rsidR="001869A9">
        <w:rPr>
          <w:rFonts w:ascii="Times New Roman" w:hAnsi="Times New Roman" w:cs="Times New Roman"/>
          <w:sz w:val="24"/>
          <w:szCs w:val="24"/>
        </w:rPr>
        <w:t xml:space="preserve"> que ocorreu devido o tipo de produção predom</w:t>
      </w:r>
      <w:r w:rsidR="00B801B8">
        <w:rPr>
          <w:rFonts w:ascii="Times New Roman" w:hAnsi="Times New Roman" w:cs="Times New Roman"/>
          <w:sz w:val="24"/>
          <w:szCs w:val="24"/>
        </w:rPr>
        <w:t>inante na região (fruticultura).</w:t>
      </w:r>
    </w:p>
    <w:p w14:paraId="75DFAB0D" w14:textId="77777777" w:rsidR="004D21F9" w:rsidRDefault="007B6A3B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1E51">
        <w:rPr>
          <w:rFonts w:ascii="Times New Roman" w:hAnsi="Times New Roman" w:cs="Times New Roman"/>
          <w:sz w:val="24"/>
          <w:szCs w:val="24"/>
        </w:rPr>
        <w:t>s demais receituários</w:t>
      </w:r>
      <w:r w:rsidR="0054486A">
        <w:rPr>
          <w:rFonts w:ascii="Times New Roman" w:hAnsi="Times New Roman" w:cs="Times New Roman"/>
          <w:sz w:val="24"/>
          <w:szCs w:val="24"/>
        </w:rPr>
        <w:t>,</w:t>
      </w:r>
      <w:r w:rsidR="009555B0">
        <w:rPr>
          <w:rFonts w:ascii="Times New Roman" w:hAnsi="Times New Roman" w:cs="Times New Roman"/>
          <w:sz w:val="24"/>
          <w:szCs w:val="24"/>
        </w:rPr>
        <w:t xml:space="preserve"> que correspondem a 20,44 ± 1,9</w:t>
      </w:r>
      <w:r w:rsidR="00061E51">
        <w:rPr>
          <w:rFonts w:ascii="Times New Roman" w:hAnsi="Times New Roman" w:cs="Times New Roman"/>
          <w:sz w:val="24"/>
          <w:szCs w:val="24"/>
        </w:rPr>
        <w:t>%</w:t>
      </w:r>
      <w:r w:rsidR="0054486A">
        <w:rPr>
          <w:rFonts w:ascii="Times New Roman" w:hAnsi="Times New Roman" w:cs="Times New Roman"/>
          <w:sz w:val="24"/>
          <w:szCs w:val="24"/>
        </w:rPr>
        <w:t>,</w:t>
      </w:r>
      <w:r w:rsidR="005A7982">
        <w:rPr>
          <w:rFonts w:ascii="Times New Roman" w:hAnsi="Times New Roman" w:cs="Times New Roman"/>
          <w:sz w:val="24"/>
          <w:szCs w:val="24"/>
        </w:rPr>
        <w:t xml:space="preserve"> estão </w:t>
      </w:r>
      <w:r w:rsidR="0054486A">
        <w:rPr>
          <w:rFonts w:ascii="Times New Roman" w:hAnsi="Times New Roman" w:cs="Times New Roman"/>
          <w:sz w:val="24"/>
          <w:szCs w:val="24"/>
        </w:rPr>
        <w:t>inseridos n</w:t>
      </w:r>
      <w:r w:rsidR="00061E51">
        <w:rPr>
          <w:rFonts w:ascii="Times New Roman" w:hAnsi="Times New Roman" w:cs="Times New Roman"/>
          <w:sz w:val="24"/>
          <w:szCs w:val="24"/>
        </w:rPr>
        <w:t>as classes de inseticida, fungicida, adjuvante e acaricida</w:t>
      </w:r>
      <w:r w:rsidR="009555B0">
        <w:rPr>
          <w:rFonts w:ascii="Times New Roman" w:hAnsi="Times New Roman" w:cs="Times New Roman"/>
          <w:sz w:val="24"/>
          <w:szCs w:val="24"/>
        </w:rPr>
        <w:t>. Dess</w:t>
      </w:r>
      <w:r w:rsidR="00413F43">
        <w:rPr>
          <w:rFonts w:ascii="Times New Roman" w:hAnsi="Times New Roman" w:cs="Times New Roman"/>
          <w:sz w:val="24"/>
          <w:szCs w:val="24"/>
        </w:rPr>
        <w:t>es</w:t>
      </w:r>
      <w:r w:rsidR="009555B0">
        <w:rPr>
          <w:rFonts w:ascii="Times New Roman" w:hAnsi="Times New Roman" w:cs="Times New Roman"/>
          <w:sz w:val="24"/>
          <w:szCs w:val="24"/>
        </w:rPr>
        <w:t>,</w:t>
      </w:r>
      <w:r w:rsidR="00413F43">
        <w:rPr>
          <w:rFonts w:ascii="Times New Roman" w:hAnsi="Times New Roman" w:cs="Times New Roman"/>
          <w:sz w:val="24"/>
          <w:szCs w:val="24"/>
        </w:rPr>
        <w:t xml:space="preserve"> 10,1 ± 1,4 corresponde aos inseticidas, significativamente diferente dos demais</w:t>
      </w:r>
      <w:r w:rsidR="009555B0">
        <w:rPr>
          <w:rFonts w:ascii="Times New Roman" w:hAnsi="Times New Roman" w:cs="Times New Roman"/>
          <w:sz w:val="24"/>
          <w:szCs w:val="24"/>
        </w:rPr>
        <w:t xml:space="preserve"> (p-valor &lt; 0,01)</w:t>
      </w:r>
      <w:r w:rsidR="003A20D9">
        <w:rPr>
          <w:rFonts w:ascii="Times New Roman" w:hAnsi="Times New Roman" w:cs="Times New Roman"/>
          <w:sz w:val="24"/>
          <w:szCs w:val="24"/>
        </w:rPr>
        <w:t>.</w:t>
      </w:r>
      <w:r w:rsidR="00061E51">
        <w:rPr>
          <w:rFonts w:ascii="Times New Roman" w:hAnsi="Times New Roman" w:cs="Times New Roman"/>
          <w:sz w:val="24"/>
          <w:szCs w:val="24"/>
        </w:rPr>
        <w:t xml:space="preserve"> </w:t>
      </w:r>
      <w:r w:rsidR="003A20D9">
        <w:rPr>
          <w:rFonts w:ascii="Times New Roman" w:hAnsi="Times New Roman" w:cs="Times New Roman"/>
          <w:sz w:val="24"/>
          <w:szCs w:val="24"/>
        </w:rPr>
        <w:t xml:space="preserve">Essas </w:t>
      </w:r>
      <w:r w:rsidR="00061E51">
        <w:rPr>
          <w:rFonts w:ascii="Times New Roman" w:hAnsi="Times New Roman" w:cs="Times New Roman"/>
          <w:sz w:val="24"/>
          <w:szCs w:val="24"/>
        </w:rPr>
        <w:t xml:space="preserve">quatro </w:t>
      </w:r>
      <w:r w:rsidR="003B433A">
        <w:rPr>
          <w:rFonts w:ascii="Times New Roman" w:hAnsi="Times New Roman" w:cs="Times New Roman"/>
          <w:sz w:val="24"/>
          <w:szCs w:val="24"/>
        </w:rPr>
        <w:t xml:space="preserve">classes de uso também </w:t>
      </w:r>
      <w:r w:rsidR="003A20D9">
        <w:rPr>
          <w:rFonts w:ascii="Times New Roman" w:hAnsi="Times New Roman" w:cs="Times New Roman"/>
          <w:sz w:val="24"/>
          <w:szCs w:val="24"/>
        </w:rPr>
        <w:t xml:space="preserve">foram </w:t>
      </w:r>
      <w:r w:rsidR="00061E51">
        <w:rPr>
          <w:rFonts w:ascii="Times New Roman" w:hAnsi="Times New Roman" w:cs="Times New Roman"/>
          <w:sz w:val="24"/>
          <w:szCs w:val="24"/>
        </w:rPr>
        <w:t>apresentadas com</w:t>
      </w:r>
      <w:r w:rsidR="003A20D9">
        <w:rPr>
          <w:rFonts w:ascii="Times New Roman" w:hAnsi="Times New Roman" w:cs="Times New Roman"/>
          <w:sz w:val="24"/>
          <w:szCs w:val="24"/>
        </w:rPr>
        <w:t>o</w:t>
      </w:r>
      <w:r w:rsidR="00061E51">
        <w:rPr>
          <w:rFonts w:ascii="Times New Roman" w:hAnsi="Times New Roman" w:cs="Times New Roman"/>
          <w:sz w:val="24"/>
          <w:szCs w:val="24"/>
        </w:rPr>
        <w:t xml:space="preserve"> as mais comercializadas no Brasil em 2009</w:t>
      </w:r>
      <w:r w:rsidR="003A20D9">
        <w:rPr>
          <w:rFonts w:ascii="Times New Roman" w:hAnsi="Times New Roman" w:cs="Times New Roman"/>
          <w:sz w:val="24"/>
          <w:szCs w:val="24"/>
        </w:rPr>
        <w:t xml:space="preserve"> depois do herbicida</w:t>
      </w:r>
      <w:r w:rsidR="00DE301F">
        <w:rPr>
          <w:rFonts w:ascii="Times New Roman" w:hAnsi="Times New Roman" w:cs="Times New Roman"/>
          <w:sz w:val="24"/>
          <w:szCs w:val="24"/>
        </w:rPr>
        <w:t xml:space="preserve"> </w:t>
      </w:r>
      <w:r w:rsidR="00061E51">
        <w:rPr>
          <w:rFonts w:ascii="Times New Roman" w:hAnsi="Times New Roman" w:cs="Times New Roman"/>
          <w:sz w:val="24"/>
          <w:szCs w:val="24"/>
        </w:rPr>
        <w:t xml:space="preserve">(IBAMA, </w:t>
      </w:r>
      <w:r w:rsidR="00DE301F">
        <w:rPr>
          <w:rFonts w:ascii="Times New Roman" w:hAnsi="Times New Roman" w:cs="Times New Roman"/>
          <w:sz w:val="24"/>
          <w:szCs w:val="24"/>
        </w:rPr>
        <w:t>2010).</w:t>
      </w:r>
      <w:r w:rsidR="00AA2725">
        <w:rPr>
          <w:rFonts w:ascii="Times New Roman" w:hAnsi="Times New Roman" w:cs="Times New Roman"/>
          <w:sz w:val="24"/>
          <w:szCs w:val="24"/>
        </w:rPr>
        <w:t xml:space="preserve"> Nos dados amostrados houve a ocorrência de um inseticida biológico.</w:t>
      </w:r>
    </w:p>
    <w:p w14:paraId="20B2136D" w14:textId="77777777" w:rsidR="00A83E80" w:rsidRDefault="00752880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351CE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classe toxicológica, </w:t>
      </w:r>
      <w:r w:rsidR="00B44E65">
        <w:rPr>
          <w:rFonts w:ascii="Times New Roman" w:hAnsi="Times New Roman" w:cs="Times New Roman"/>
          <w:sz w:val="24"/>
          <w:szCs w:val="24"/>
        </w:rPr>
        <w:t>sete</w:t>
      </w:r>
      <w:r>
        <w:rPr>
          <w:rFonts w:ascii="Times New Roman" w:hAnsi="Times New Roman" w:cs="Times New Roman"/>
          <w:sz w:val="24"/>
          <w:szCs w:val="24"/>
        </w:rPr>
        <w:t xml:space="preserve"> dos </w:t>
      </w:r>
      <w:r w:rsidR="00B44E65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 xml:space="preserve"> produtos apresentados na </w:t>
      </w:r>
      <w:r w:rsidR="002B3D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abela </w:t>
      </w:r>
      <w:r w:rsidR="002B3DC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são produtos altamente perigosos</w:t>
      </w:r>
      <w:r w:rsidR="00740C5B">
        <w:rPr>
          <w:rFonts w:ascii="Times New Roman" w:hAnsi="Times New Roman" w:cs="Times New Roman"/>
          <w:sz w:val="24"/>
          <w:szCs w:val="24"/>
        </w:rPr>
        <w:t xml:space="preserve"> - </w:t>
      </w:r>
      <w:r w:rsidR="003576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o que também pode ser observado nos dados gerais, </w:t>
      </w:r>
      <w:r w:rsidR="009919D6">
        <w:rPr>
          <w:rFonts w:ascii="Times New Roman" w:hAnsi="Times New Roman" w:cs="Times New Roman"/>
          <w:sz w:val="24"/>
          <w:szCs w:val="24"/>
        </w:rPr>
        <w:t xml:space="preserve">em que </w:t>
      </w:r>
      <w:r>
        <w:rPr>
          <w:rFonts w:ascii="Times New Roman" w:hAnsi="Times New Roman" w:cs="Times New Roman"/>
          <w:sz w:val="24"/>
          <w:szCs w:val="24"/>
        </w:rPr>
        <w:t>41,40 ± 2,</w:t>
      </w:r>
      <w:r w:rsidR="004A25C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 dos receituários são da classe I</w:t>
      </w:r>
      <w:r w:rsidR="00357624">
        <w:rPr>
          <w:rFonts w:ascii="Times New Roman" w:hAnsi="Times New Roman" w:cs="Times New Roman"/>
          <w:sz w:val="24"/>
          <w:szCs w:val="24"/>
        </w:rPr>
        <w:t xml:space="preserve">. </w:t>
      </w:r>
      <w:r w:rsidR="00640EA4">
        <w:rPr>
          <w:rFonts w:ascii="Times New Roman" w:hAnsi="Times New Roman" w:cs="Times New Roman"/>
          <w:sz w:val="24"/>
          <w:szCs w:val="24"/>
        </w:rPr>
        <w:t xml:space="preserve">Caires e Castro (2002) </w:t>
      </w:r>
      <w:r w:rsidR="004A25C8">
        <w:rPr>
          <w:rFonts w:ascii="Times New Roman" w:hAnsi="Times New Roman" w:cs="Times New Roman"/>
          <w:sz w:val="24"/>
          <w:szCs w:val="24"/>
        </w:rPr>
        <w:t xml:space="preserve">em Alta Floresta/MT </w:t>
      </w:r>
      <w:r w:rsidR="00640EA4">
        <w:rPr>
          <w:rFonts w:ascii="Times New Roman" w:hAnsi="Times New Roman" w:cs="Times New Roman"/>
          <w:sz w:val="24"/>
          <w:szCs w:val="24"/>
        </w:rPr>
        <w:t>também observaram maior utilização de defensivo</w:t>
      </w:r>
      <w:r w:rsidR="00A83E80">
        <w:rPr>
          <w:rFonts w:ascii="Times New Roman" w:hAnsi="Times New Roman" w:cs="Times New Roman"/>
          <w:sz w:val="24"/>
          <w:szCs w:val="24"/>
        </w:rPr>
        <w:t>s altamente perigosos ao homem.</w:t>
      </w:r>
    </w:p>
    <w:p w14:paraId="6AA00041" w14:textId="77777777" w:rsidR="00E60E5E" w:rsidRDefault="00357624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9919D6">
        <w:rPr>
          <w:rFonts w:ascii="Times New Roman" w:hAnsi="Times New Roman" w:cs="Times New Roman"/>
          <w:sz w:val="24"/>
          <w:szCs w:val="24"/>
        </w:rPr>
        <w:t>analisar</w:t>
      </w:r>
      <w:r>
        <w:rPr>
          <w:rFonts w:ascii="Times New Roman" w:hAnsi="Times New Roman" w:cs="Times New Roman"/>
          <w:sz w:val="24"/>
          <w:szCs w:val="24"/>
        </w:rPr>
        <w:t xml:space="preserve"> a classificação ambiental</w:t>
      </w:r>
      <w:r w:rsidR="002E7589">
        <w:rPr>
          <w:rFonts w:ascii="Times New Roman" w:hAnsi="Times New Roman" w:cs="Times New Roman"/>
          <w:sz w:val="24"/>
          <w:szCs w:val="24"/>
        </w:rPr>
        <w:t>, ainda dentre os dez mais comercializados,</w:t>
      </w:r>
      <w:r>
        <w:rPr>
          <w:rFonts w:ascii="Times New Roman" w:hAnsi="Times New Roman" w:cs="Times New Roman"/>
          <w:sz w:val="24"/>
          <w:szCs w:val="24"/>
        </w:rPr>
        <w:t xml:space="preserve"> nota-se que metade dos principais defensivos </w:t>
      </w:r>
      <w:r w:rsidR="009B4546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muito perigoso</w:t>
      </w:r>
      <w:r w:rsidR="009B4546">
        <w:rPr>
          <w:rFonts w:ascii="Times New Roman" w:hAnsi="Times New Roman" w:cs="Times New Roman"/>
          <w:sz w:val="24"/>
          <w:szCs w:val="24"/>
        </w:rPr>
        <w:t xml:space="preserve"> ao meio 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A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II e </w:t>
      </w:r>
      <w:r w:rsidR="002E7589">
        <w:rPr>
          <w:rFonts w:ascii="Times New Roman" w:hAnsi="Times New Roman" w:cs="Times New Roman"/>
          <w:sz w:val="24"/>
          <w:szCs w:val="24"/>
        </w:rPr>
        <w:t xml:space="preserve">a outra </w:t>
      </w:r>
      <w:r>
        <w:rPr>
          <w:rFonts w:ascii="Times New Roman" w:hAnsi="Times New Roman" w:cs="Times New Roman"/>
          <w:sz w:val="24"/>
          <w:szCs w:val="24"/>
        </w:rPr>
        <w:t xml:space="preserve">metade </w:t>
      </w:r>
      <w:r w:rsidR="002E7589">
        <w:rPr>
          <w:rFonts w:ascii="Times New Roman" w:hAnsi="Times New Roman" w:cs="Times New Roman"/>
          <w:sz w:val="24"/>
          <w:szCs w:val="24"/>
        </w:rPr>
        <w:t xml:space="preserve">é classificado como </w:t>
      </w:r>
      <w:r>
        <w:rPr>
          <w:rFonts w:ascii="Times New Roman" w:hAnsi="Times New Roman" w:cs="Times New Roman"/>
          <w:sz w:val="24"/>
          <w:szCs w:val="24"/>
        </w:rPr>
        <w:t>perigoso</w:t>
      </w:r>
      <w:r w:rsidR="00FD6A6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III.</w:t>
      </w:r>
      <w:r w:rsidR="004A25C8">
        <w:rPr>
          <w:rFonts w:ascii="Times New Roman" w:hAnsi="Times New Roman" w:cs="Times New Roman"/>
          <w:sz w:val="24"/>
          <w:szCs w:val="24"/>
        </w:rPr>
        <w:t xml:space="preserve"> </w:t>
      </w:r>
      <w:r w:rsidR="00254D8B">
        <w:rPr>
          <w:rFonts w:ascii="Times New Roman" w:hAnsi="Times New Roman" w:cs="Times New Roman"/>
          <w:sz w:val="24"/>
          <w:szCs w:val="24"/>
        </w:rPr>
        <w:t>Dos receituários amostrados</w:t>
      </w:r>
      <w:r w:rsidR="002E7589">
        <w:rPr>
          <w:rFonts w:ascii="Times New Roman" w:hAnsi="Times New Roman" w:cs="Times New Roman"/>
          <w:sz w:val="24"/>
          <w:szCs w:val="24"/>
        </w:rPr>
        <w:t>,</w:t>
      </w:r>
      <w:r w:rsidR="004A25C8">
        <w:rPr>
          <w:rFonts w:ascii="Times New Roman" w:hAnsi="Times New Roman" w:cs="Times New Roman"/>
          <w:sz w:val="24"/>
          <w:szCs w:val="24"/>
        </w:rPr>
        <w:t xml:space="preserve"> 48± 2</w:t>
      </w:r>
      <w:r w:rsidR="00254D8B">
        <w:rPr>
          <w:rFonts w:ascii="Times New Roman" w:hAnsi="Times New Roman" w:cs="Times New Roman"/>
          <w:sz w:val="24"/>
          <w:szCs w:val="24"/>
        </w:rPr>
        <w:t xml:space="preserve">% </w:t>
      </w:r>
      <w:r w:rsidR="00BE43DB">
        <w:rPr>
          <w:rFonts w:ascii="Times New Roman" w:hAnsi="Times New Roman" w:cs="Times New Roman"/>
          <w:sz w:val="24"/>
          <w:szCs w:val="24"/>
        </w:rPr>
        <w:t>pertence</w:t>
      </w:r>
      <w:r w:rsidR="00254D8B">
        <w:rPr>
          <w:rFonts w:ascii="Times New Roman" w:hAnsi="Times New Roman" w:cs="Times New Roman"/>
          <w:sz w:val="24"/>
          <w:szCs w:val="24"/>
        </w:rPr>
        <w:t xml:space="preserve"> a classe III</w:t>
      </w:r>
      <w:r w:rsidR="003B433A">
        <w:rPr>
          <w:rFonts w:ascii="Times New Roman" w:hAnsi="Times New Roman" w:cs="Times New Roman"/>
          <w:sz w:val="24"/>
          <w:szCs w:val="24"/>
        </w:rPr>
        <w:t xml:space="preserve"> e</w:t>
      </w:r>
      <w:r w:rsidR="004A25C8">
        <w:rPr>
          <w:rFonts w:ascii="Times New Roman" w:hAnsi="Times New Roman" w:cs="Times New Roman"/>
          <w:sz w:val="24"/>
          <w:szCs w:val="24"/>
        </w:rPr>
        <w:t xml:space="preserve"> 41 ± 2</w:t>
      </w:r>
      <w:r w:rsidR="00254D8B">
        <w:rPr>
          <w:rFonts w:ascii="Times New Roman" w:hAnsi="Times New Roman" w:cs="Times New Roman"/>
          <w:sz w:val="24"/>
          <w:szCs w:val="24"/>
        </w:rPr>
        <w:t>% são da classe II,</w:t>
      </w:r>
      <w:r w:rsidR="00FD6A69">
        <w:rPr>
          <w:rFonts w:ascii="Times New Roman" w:hAnsi="Times New Roman" w:cs="Times New Roman"/>
          <w:sz w:val="24"/>
          <w:szCs w:val="24"/>
        </w:rPr>
        <w:t xml:space="preserve"> valores significativamente di</w:t>
      </w:r>
      <w:r w:rsidR="00D606E1">
        <w:rPr>
          <w:rFonts w:ascii="Times New Roman" w:hAnsi="Times New Roman" w:cs="Times New Roman"/>
          <w:sz w:val="24"/>
          <w:szCs w:val="24"/>
        </w:rPr>
        <w:t>ferentes</w:t>
      </w:r>
      <w:r w:rsidR="00367AF5">
        <w:rPr>
          <w:rFonts w:ascii="Times New Roman" w:hAnsi="Times New Roman" w:cs="Times New Roman"/>
          <w:sz w:val="24"/>
          <w:szCs w:val="24"/>
        </w:rPr>
        <w:t xml:space="preserve"> (p-valor &lt; 0,01)</w:t>
      </w:r>
      <w:r w:rsidR="00D606E1">
        <w:rPr>
          <w:rFonts w:ascii="Times New Roman" w:hAnsi="Times New Roman" w:cs="Times New Roman"/>
          <w:sz w:val="24"/>
          <w:szCs w:val="24"/>
        </w:rPr>
        <w:t xml:space="preserve">. </w:t>
      </w:r>
      <w:r w:rsidR="008E2874">
        <w:rPr>
          <w:rFonts w:ascii="Times New Roman" w:hAnsi="Times New Roman" w:cs="Times New Roman"/>
          <w:sz w:val="24"/>
          <w:szCs w:val="24"/>
        </w:rPr>
        <w:t>N</w:t>
      </w:r>
      <w:r w:rsidR="00D606E1">
        <w:rPr>
          <w:rFonts w:ascii="Times New Roman" w:hAnsi="Times New Roman" w:cs="Times New Roman"/>
          <w:sz w:val="24"/>
          <w:szCs w:val="24"/>
        </w:rPr>
        <w:t>a pesqu</w:t>
      </w:r>
      <w:r w:rsidR="00075905">
        <w:rPr>
          <w:rFonts w:ascii="Times New Roman" w:hAnsi="Times New Roman" w:cs="Times New Roman"/>
          <w:sz w:val="24"/>
          <w:szCs w:val="24"/>
        </w:rPr>
        <w:t>isa realizada pelo IBAMA (2010)</w:t>
      </w:r>
      <w:r w:rsidR="00D606E1">
        <w:rPr>
          <w:rFonts w:ascii="Times New Roman" w:hAnsi="Times New Roman" w:cs="Times New Roman"/>
          <w:sz w:val="24"/>
          <w:szCs w:val="24"/>
        </w:rPr>
        <w:t xml:space="preserve"> a cl</w:t>
      </w:r>
      <w:r w:rsidR="009919D6">
        <w:rPr>
          <w:rFonts w:ascii="Times New Roman" w:hAnsi="Times New Roman" w:cs="Times New Roman"/>
          <w:sz w:val="24"/>
          <w:szCs w:val="24"/>
        </w:rPr>
        <w:t xml:space="preserve">asse III e a II </w:t>
      </w:r>
      <w:r w:rsidR="00D606E1">
        <w:rPr>
          <w:rFonts w:ascii="Times New Roman" w:hAnsi="Times New Roman" w:cs="Times New Roman"/>
          <w:sz w:val="24"/>
          <w:szCs w:val="24"/>
        </w:rPr>
        <w:t xml:space="preserve">também </w:t>
      </w:r>
      <w:r w:rsidR="009919D6">
        <w:rPr>
          <w:rFonts w:ascii="Times New Roman" w:hAnsi="Times New Roman" w:cs="Times New Roman"/>
          <w:sz w:val="24"/>
          <w:szCs w:val="24"/>
        </w:rPr>
        <w:t xml:space="preserve">foram </w:t>
      </w:r>
      <w:r w:rsidR="00D606E1">
        <w:rPr>
          <w:rFonts w:ascii="Times New Roman" w:hAnsi="Times New Roman" w:cs="Times New Roman"/>
          <w:sz w:val="24"/>
          <w:szCs w:val="24"/>
        </w:rPr>
        <w:t>as mais comercializadas.</w:t>
      </w:r>
      <w:r w:rsidR="00E60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6BEA5" w14:textId="77777777" w:rsidR="00E60E5E" w:rsidRDefault="00E60E5E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Bedor et al. (2007) observou maior comercialização de  produtos da classe II seguido dos defensivos da classe</w:t>
      </w:r>
      <w:r w:rsidR="00056828">
        <w:rPr>
          <w:rFonts w:ascii="Times New Roman" w:hAnsi="Times New Roman" w:cs="Times New Roman"/>
          <w:sz w:val="24"/>
          <w:szCs w:val="24"/>
        </w:rPr>
        <w:t xml:space="preserve"> III, isso deve ocorrer devido à</w:t>
      </w:r>
      <w:r>
        <w:rPr>
          <w:rFonts w:ascii="Times New Roman" w:hAnsi="Times New Roman" w:cs="Times New Roman"/>
          <w:sz w:val="24"/>
          <w:szCs w:val="24"/>
        </w:rPr>
        <w:t xml:space="preserve"> classe de uso dos agrotóxicos mais comercializados observada pelos autores (inseticida)</w:t>
      </w:r>
      <w:r w:rsidR="008202AE">
        <w:rPr>
          <w:rFonts w:ascii="Times New Roman" w:hAnsi="Times New Roman" w:cs="Times New Roman"/>
          <w:sz w:val="24"/>
          <w:szCs w:val="24"/>
        </w:rPr>
        <w:t>.</w:t>
      </w:r>
    </w:p>
    <w:p w14:paraId="2A3C6B2D" w14:textId="77777777" w:rsidR="00CB553E" w:rsidRDefault="00E60E5E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quantidade de produtos fabricados da classe de uso dos inseticidas e herbicidas distribuídos entre essas classes toxicológicas</w:t>
      </w:r>
      <w:r w:rsidR="00012796">
        <w:rPr>
          <w:rFonts w:ascii="Times New Roman" w:hAnsi="Times New Roman" w:cs="Times New Roman"/>
          <w:sz w:val="24"/>
          <w:szCs w:val="24"/>
        </w:rPr>
        <w:t xml:space="preserve"> é diferente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Conforme o IBAMA (2010) 52% dos herbicidas fabricados são perigosos ao meio – III e 46% são muitos perigosos – II, com os inseticidas </w:t>
      </w:r>
      <w:r w:rsidR="00056828">
        <w:rPr>
          <w:rFonts w:ascii="Times New Roman" w:hAnsi="Times New Roman" w:cs="Times New Roman"/>
          <w:sz w:val="24"/>
          <w:szCs w:val="24"/>
        </w:rPr>
        <w:t>ocorre o inverso 57% pertencem à</w:t>
      </w:r>
      <w:r>
        <w:rPr>
          <w:rFonts w:ascii="Times New Roman" w:hAnsi="Times New Roman" w:cs="Times New Roman"/>
          <w:sz w:val="24"/>
          <w:szCs w:val="24"/>
        </w:rPr>
        <w:t xml:space="preserve"> classe II e 29% a classe III. </w:t>
      </w:r>
    </w:p>
    <w:p w14:paraId="6AE86FC4" w14:textId="77777777" w:rsidR="000941CB" w:rsidRPr="000941CB" w:rsidRDefault="002D3B94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 ingredientes</w:t>
      </w:r>
      <w:r w:rsidR="001E58D4">
        <w:rPr>
          <w:rFonts w:ascii="Times New Roman" w:hAnsi="Times New Roman" w:cs="Times New Roman"/>
          <w:sz w:val="24"/>
          <w:szCs w:val="24"/>
        </w:rPr>
        <w:t xml:space="preserve"> ativos que </w:t>
      </w:r>
      <w:r w:rsidR="00201FBF">
        <w:rPr>
          <w:rFonts w:ascii="Times New Roman" w:hAnsi="Times New Roman" w:cs="Times New Roman"/>
          <w:sz w:val="24"/>
          <w:szCs w:val="24"/>
        </w:rPr>
        <w:t xml:space="preserve">foram </w:t>
      </w:r>
      <w:r w:rsidR="001E58D4">
        <w:rPr>
          <w:rFonts w:ascii="Times New Roman" w:hAnsi="Times New Roman" w:cs="Times New Roman"/>
          <w:sz w:val="24"/>
          <w:szCs w:val="24"/>
        </w:rPr>
        <w:t>mais</w:t>
      </w:r>
      <w:r w:rsidR="00256197">
        <w:rPr>
          <w:rFonts w:ascii="Times New Roman" w:hAnsi="Times New Roman" w:cs="Times New Roman"/>
          <w:sz w:val="24"/>
          <w:szCs w:val="24"/>
        </w:rPr>
        <w:t xml:space="preserve"> comercializados</w:t>
      </w:r>
      <w:r w:rsidR="00957883">
        <w:rPr>
          <w:rFonts w:ascii="Times New Roman" w:hAnsi="Times New Roman" w:cs="Times New Roman"/>
          <w:sz w:val="24"/>
          <w:szCs w:val="24"/>
        </w:rPr>
        <w:t xml:space="preserve"> </w:t>
      </w:r>
      <w:r w:rsidR="001E58D4">
        <w:rPr>
          <w:rFonts w:ascii="Times New Roman" w:hAnsi="Times New Roman" w:cs="Times New Roman"/>
          <w:sz w:val="24"/>
          <w:szCs w:val="24"/>
        </w:rPr>
        <w:t xml:space="preserve">encontram-se </w:t>
      </w:r>
      <w:r w:rsidR="00BE43DB">
        <w:rPr>
          <w:rFonts w:ascii="Times New Roman" w:hAnsi="Times New Roman" w:cs="Times New Roman"/>
          <w:sz w:val="24"/>
          <w:szCs w:val="24"/>
        </w:rPr>
        <w:t xml:space="preserve">na </w:t>
      </w:r>
      <w:r w:rsidR="007B69BA">
        <w:rPr>
          <w:rFonts w:ascii="Times New Roman" w:hAnsi="Times New Roman" w:cs="Times New Roman"/>
          <w:sz w:val="24"/>
          <w:szCs w:val="24"/>
        </w:rPr>
        <w:t>F</w:t>
      </w:r>
      <w:r w:rsidR="00BE43DB">
        <w:rPr>
          <w:rFonts w:ascii="Times New Roman" w:hAnsi="Times New Roman" w:cs="Times New Roman"/>
          <w:sz w:val="24"/>
          <w:szCs w:val="24"/>
        </w:rPr>
        <w:t>igura 1</w:t>
      </w:r>
      <w:r w:rsidR="000941CB">
        <w:rPr>
          <w:rFonts w:ascii="Times New Roman" w:hAnsi="Times New Roman" w:cs="Times New Roman"/>
          <w:sz w:val="24"/>
          <w:szCs w:val="24"/>
        </w:rPr>
        <w:t xml:space="preserve">. </w:t>
      </w:r>
      <w:r w:rsidR="00201FBF">
        <w:rPr>
          <w:rFonts w:ascii="Times New Roman" w:hAnsi="Times New Roman" w:cs="Times New Roman"/>
          <w:sz w:val="24"/>
          <w:szCs w:val="24"/>
        </w:rPr>
        <w:t>O</w:t>
      </w:r>
      <w:r w:rsidR="000941CB">
        <w:rPr>
          <w:rFonts w:ascii="Times New Roman" w:hAnsi="Times New Roman" w:cs="Times New Roman"/>
          <w:sz w:val="24"/>
          <w:szCs w:val="24"/>
        </w:rPr>
        <w:t xml:space="preserve"> </w:t>
      </w:r>
      <w:r w:rsidR="009C4967">
        <w:rPr>
          <w:rFonts w:ascii="Times New Roman" w:hAnsi="Times New Roman" w:cs="Times New Roman"/>
          <w:sz w:val="24"/>
          <w:szCs w:val="24"/>
        </w:rPr>
        <w:t>glifosato</w:t>
      </w:r>
      <w:r w:rsidR="002533F6">
        <w:rPr>
          <w:rFonts w:ascii="Times New Roman" w:hAnsi="Times New Roman" w:cs="Times New Roman"/>
          <w:sz w:val="24"/>
          <w:szCs w:val="24"/>
        </w:rPr>
        <w:t xml:space="preserve"> </w:t>
      </w:r>
      <w:r w:rsidR="000941CB">
        <w:rPr>
          <w:rFonts w:ascii="Times New Roman" w:hAnsi="Times New Roman" w:cs="Times New Roman"/>
          <w:sz w:val="24"/>
          <w:szCs w:val="24"/>
        </w:rPr>
        <w:t>(27</w:t>
      </w:r>
      <w:r w:rsidR="004A6591">
        <w:rPr>
          <w:rFonts w:ascii="Times New Roman" w:hAnsi="Times New Roman" w:cs="Times New Roman"/>
          <w:sz w:val="24"/>
          <w:szCs w:val="24"/>
        </w:rPr>
        <w:t xml:space="preserve"> ± 2</w:t>
      </w:r>
      <w:r w:rsidR="000941CB">
        <w:rPr>
          <w:rFonts w:ascii="Times New Roman" w:hAnsi="Times New Roman" w:cs="Times New Roman"/>
          <w:sz w:val="24"/>
          <w:szCs w:val="24"/>
        </w:rPr>
        <w:t>%)</w:t>
      </w:r>
      <w:r w:rsidR="004A6591">
        <w:rPr>
          <w:rFonts w:ascii="Times New Roman" w:hAnsi="Times New Roman" w:cs="Times New Roman"/>
          <w:sz w:val="24"/>
          <w:szCs w:val="24"/>
        </w:rPr>
        <w:t xml:space="preserve"> </w:t>
      </w:r>
      <w:r w:rsidR="000941CB">
        <w:rPr>
          <w:rFonts w:ascii="Times New Roman" w:hAnsi="Times New Roman" w:cs="Times New Roman"/>
          <w:sz w:val="24"/>
          <w:szCs w:val="24"/>
        </w:rPr>
        <w:t>e o paraquate</w:t>
      </w:r>
      <w:r w:rsidR="004A6591">
        <w:rPr>
          <w:rFonts w:ascii="Times New Roman" w:hAnsi="Times New Roman" w:cs="Times New Roman"/>
          <w:sz w:val="24"/>
          <w:szCs w:val="24"/>
        </w:rPr>
        <w:t xml:space="preserve"> (7 ± 1</w:t>
      </w:r>
      <w:r w:rsidR="000941CB">
        <w:rPr>
          <w:rFonts w:ascii="Times New Roman" w:hAnsi="Times New Roman" w:cs="Times New Roman"/>
          <w:sz w:val="24"/>
          <w:szCs w:val="24"/>
        </w:rPr>
        <w:t>%) estão sendo reavaliados pela ANVISA, devido o uso em larga escala, efeitos toxicológicos adversos e casos de intoxicação, eles já tiveram a fabricação proibida na Europa. Outro defensivo que passa pela reavaliação é o 2,4 – D (11</w:t>
      </w:r>
      <w:r w:rsidR="0099390F">
        <w:rPr>
          <w:rFonts w:ascii="Times New Roman" w:hAnsi="Times New Roman" w:cs="Times New Roman"/>
          <w:sz w:val="24"/>
          <w:szCs w:val="24"/>
        </w:rPr>
        <w:t xml:space="preserve"> ± 1</w:t>
      </w:r>
      <w:r w:rsidR="000941CB">
        <w:rPr>
          <w:rFonts w:ascii="Times New Roman" w:hAnsi="Times New Roman" w:cs="Times New Roman"/>
          <w:sz w:val="24"/>
          <w:szCs w:val="24"/>
        </w:rPr>
        <w:t>%), até o momento foi proibido o uso em ambientes aquáticos, gramados e na cultura do eucalipto (</w:t>
      </w:r>
      <w:r w:rsidR="00B5045C" w:rsidRPr="00B5045C">
        <w:rPr>
          <w:rFonts w:ascii="Times New Roman" w:hAnsi="Times New Roman" w:cs="Times New Roman"/>
          <w:sz w:val="24"/>
          <w:szCs w:val="24"/>
        </w:rPr>
        <w:t>RESOLUÇÃO</w:t>
      </w:r>
      <w:r w:rsidR="00B5045C">
        <w:rPr>
          <w:rFonts w:ascii="Times New Roman" w:hAnsi="Times New Roman" w:cs="Times New Roman"/>
          <w:sz w:val="24"/>
          <w:szCs w:val="24"/>
        </w:rPr>
        <w:t xml:space="preserve"> RDC/ANVISA n.10, de 22 de fevereiro de 2008</w:t>
      </w:r>
      <w:r w:rsidR="000941CB">
        <w:rPr>
          <w:rFonts w:ascii="Times New Roman" w:hAnsi="Times New Roman" w:cs="Times New Roman"/>
          <w:sz w:val="24"/>
          <w:szCs w:val="24"/>
        </w:rPr>
        <w:t>).</w:t>
      </w:r>
    </w:p>
    <w:p w14:paraId="7214AAE9" w14:textId="77777777" w:rsidR="000941CB" w:rsidRDefault="007C343D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2A39DF28" wp14:editId="0932BEE7">
            <wp:simplePos x="0" y="0"/>
            <wp:positionH relativeFrom="column">
              <wp:posOffset>-304165</wp:posOffset>
            </wp:positionH>
            <wp:positionV relativeFrom="paragraph">
              <wp:posOffset>-770890</wp:posOffset>
            </wp:positionV>
            <wp:extent cx="6191885" cy="3138805"/>
            <wp:effectExtent l="0" t="0" r="0" b="444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CB" w:rsidRPr="00C30BCF">
        <w:rPr>
          <w:rFonts w:ascii="Times New Roman" w:hAnsi="Times New Roman" w:cs="Times New Roman"/>
          <w:b/>
        </w:rPr>
        <w:t>Figura 1 –</w:t>
      </w:r>
      <w:r w:rsidR="00A8544E">
        <w:rPr>
          <w:rFonts w:ascii="Times New Roman" w:hAnsi="Times New Roman" w:cs="Times New Roman"/>
          <w:b/>
        </w:rPr>
        <w:t xml:space="preserve"> </w:t>
      </w:r>
      <w:r w:rsidR="000941CB" w:rsidRPr="00C30BCF">
        <w:rPr>
          <w:rFonts w:ascii="Times New Roman" w:hAnsi="Times New Roman" w:cs="Times New Roman"/>
        </w:rPr>
        <w:t>Ingredientes ativos mais comercializados em Ji-Paraná/RO no ano de 2013</w:t>
      </w:r>
      <w:r w:rsidR="000941CB">
        <w:rPr>
          <w:rFonts w:ascii="Times New Roman" w:hAnsi="Times New Roman" w:cs="Times New Roman"/>
        </w:rPr>
        <w:t>.</w:t>
      </w:r>
    </w:p>
    <w:p w14:paraId="1DED9E77" w14:textId="77777777" w:rsidR="00B5045C" w:rsidRDefault="00B5045C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E4EB69" w14:textId="77777777" w:rsidR="00B5045C" w:rsidRDefault="00B5045C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ingredientes ativos </w:t>
      </w:r>
      <w:r w:rsidR="00056828">
        <w:rPr>
          <w:rFonts w:ascii="Times New Roman" w:hAnsi="Times New Roman" w:cs="Times New Roman"/>
          <w:sz w:val="24"/>
          <w:szCs w:val="24"/>
        </w:rPr>
        <w:t>que apresentaram as maiores frequências de uso</w:t>
      </w:r>
      <w:r>
        <w:rPr>
          <w:rFonts w:ascii="Times New Roman" w:hAnsi="Times New Roman" w:cs="Times New Roman"/>
          <w:sz w:val="24"/>
          <w:szCs w:val="24"/>
        </w:rPr>
        <w:t xml:space="preserve"> estão entre os mais comercializados no Brasil em 2009 (IBAMA, 2010). </w:t>
      </w:r>
    </w:p>
    <w:p w14:paraId="4C27ED1E" w14:textId="77777777" w:rsidR="000941CB" w:rsidRDefault="000941CB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66CD" w14:textId="77777777" w:rsidR="00F61071" w:rsidRDefault="00F61071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922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48437" w14:textId="77777777" w:rsidR="00005682" w:rsidRPr="00925F72" w:rsidRDefault="00005682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6BC0FF3B" w14:textId="77777777" w:rsidR="0094088F" w:rsidRDefault="0089332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2D">
        <w:rPr>
          <w:rFonts w:ascii="Times New Roman" w:hAnsi="Times New Roman" w:cs="Times New Roman"/>
          <w:sz w:val="24"/>
          <w:szCs w:val="24"/>
        </w:rPr>
        <w:t>A comercialização de agrotóxicos em Ji-Paraná tem seguido o</w:t>
      </w:r>
      <w:r>
        <w:rPr>
          <w:rFonts w:ascii="Times New Roman" w:hAnsi="Times New Roman" w:cs="Times New Roman"/>
          <w:sz w:val="24"/>
          <w:szCs w:val="24"/>
        </w:rPr>
        <w:t xml:space="preserve"> padrão brasileiro recentemente </w:t>
      </w:r>
      <w:r w:rsidRPr="0089332D">
        <w:rPr>
          <w:rFonts w:ascii="Times New Roman" w:hAnsi="Times New Roman" w:cs="Times New Roman"/>
          <w:sz w:val="24"/>
          <w:szCs w:val="24"/>
        </w:rPr>
        <w:t>analisado. O Roundup Original é o defensivo mais comercializado. A</w:t>
      </w:r>
      <w:r>
        <w:rPr>
          <w:rFonts w:ascii="Times New Roman" w:hAnsi="Times New Roman" w:cs="Times New Roman"/>
          <w:sz w:val="24"/>
          <w:szCs w:val="24"/>
        </w:rPr>
        <w:t xml:space="preserve">s classes de uso e toxicológica </w:t>
      </w:r>
      <w:r w:rsidRPr="0089332D">
        <w:rPr>
          <w:rFonts w:ascii="Times New Roman" w:hAnsi="Times New Roman" w:cs="Times New Roman"/>
          <w:sz w:val="24"/>
          <w:szCs w:val="24"/>
        </w:rPr>
        <w:t>predominantes são respectivamente: herbicida e classe I (Produto alt</w:t>
      </w:r>
      <w:r>
        <w:rPr>
          <w:rFonts w:ascii="Times New Roman" w:hAnsi="Times New Roman" w:cs="Times New Roman"/>
          <w:sz w:val="24"/>
          <w:szCs w:val="24"/>
        </w:rPr>
        <w:t xml:space="preserve">amente perigoso). </w:t>
      </w:r>
      <w:r w:rsidR="00F075C9">
        <w:rPr>
          <w:rFonts w:ascii="Times New Roman" w:hAnsi="Times New Roman" w:cs="Times New Roman"/>
          <w:sz w:val="24"/>
          <w:szCs w:val="24"/>
        </w:rPr>
        <w:t>O ingrediente ativo mais comercializado foi o glifosato.</w:t>
      </w:r>
    </w:p>
    <w:p w14:paraId="660C5EB0" w14:textId="77777777" w:rsidR="00B07069" w:rsidRDefault="0089332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à </w:t>
      </w:r>
      <w:r w:rsidRPr="0089332D">
        <w:rPr>
          <w:rFonts w:ascii="Times New Roman" w:hAnsi="Times New Roman" w:cs="Times New Roman"/>
          <w:sz w:val="24"/>
          <w:szCs w:val="24"/>
        </w:rPr>
        <w:t xml:space="preserve">classificação ambiental, é possível verificar uma preocupação em recomendar </w:t>
      </w:r>
      <w:r>
        <w:rPr>
          <w:rFonts w:ascii="Times New Roman" w:hAnsi="Times New Roman" w:cs="Times New Roman"/>
          <w:sz w:val="24"/>
          <w:szCs w:val="24"/>
        </w:rPr>
        <w:t xml:space="preserve">produtos menos tóxicos </w:t>
      </w:r>
      <w:r w:rsidRPr="0089332D">
        <w:rPr>
          <w:rFonts w:ascii="Times New Roman" w:hAnsi="Times New Roman" w:cs="Times New Roman"/>
          <w:sz w:val="24"/>
          <w:szCs w:val="24"/>
        </w:rPr>
        <w:t>ao meio ambiente, porém, a utilização do controle biológico em Ji-Par</w:t>
      </w:r>
      <w:r>
        <w:rPr>
          <w:rFonts w:ascii="Times New Roman" w:hAnsi="Times New Roman" w:cs="Times New Roman"/>
          <w:sz w:val="24"/>
          <w:szCs w:val="24"/>
        </w:rPr>
        <w:t xml:space="preserve">aná e nos municípios vizinhos é </w:t>
      </w:r>
      <w:r w:rsidRPr="0089332D">
        <w:rPr>
          <w:rFonts w:ascii="Times New Roman" w:hAnsi="Times New Roman" w:cs="Times New Roman"/>
          <w:sz w:val="24"/>
          <w:szCs w:val="24"/>
        </w:rPr>
        <w:t>ainda incipiente. Apesar da comercialização ser predominante da classe</w:t>
      </w:r>
      <w:r>
        <w:rPr>
          <w:rFonts w:ascii="Times New Roman" w:hAnsi="Times New Roman" w:cs="Times New Roman"/>
          <w:sz w:val="24"/>
          <w:szCs w:val="24"/>
        </w:rPr>
        <w:t xml:space="preserve"> III (Produto perigoso ao meio) </w:t>
      </w:r>
      <w:r w:rsidRPr="0089332D">
        <w:rPr>
          <w:rFonts w:ascii="Times New Roman" w:hAnsi="Times New Roman" w:cs="Times New Roman"/>
          <w:sz w:val="24"/>
          <w:szCs w:val="24"/>
        </w:rPr>
        <w:t xml:space="preserve">não é possível confirmar a menor contaminação do solo, da </w:t>
      </w:r>
      <w:r>
        <w:rPr>
          <w:rFonts w:ascii="Times New Roman" w:hAnsi="Times New Roman" w:cs="Times New Roman"/>
          <w:sz w:val="24"/>
          <w:szCs w:val="24"/>
        </w:rPr>
        <w:t>água e da biota por depender da</w:t>
      </w:r>
      <w:r w:rsidR="001300FE">
        <w:rPr>
          <w:rFonts w:ascii="Times New Roman" w:hAnsi="Times New Roman" w:cs="Times New Roman"/>
          <w:sz w:val="24"/>
          <w:szCs w:val="24"/>
        </w:rPr>
        <w:t xml:space="preserve"> da quantidade do produto presente no meio.</w:t>
      </w:r>
      <w:r w:rsidR="00B07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96147" w14:textId="77777777" w:rsidR="00F075C9" w:rsidRPr="00F075C9" w:rsidRDefault="00F075C9" w:rsidP="000C23F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F075C9">
        <w:rPr>
          <w:rFonts w:ascii="Times New Roman" w:hAnsi="Times New Roman" w:cs="Times New Roman"/>
          <w:sz w:val="24"/>
          <w:szCs w:val="20"/>
        </w:rPr>
        <w:t>Sendo, desta forma, necessária a realização de programas de educação ambiental junto aos produtores rurais informando os perigos ambientais e à saúde humana a fim de evitar o uso indiscriminado dos defensivos e disseminar outras formas de controle de pragas.</w:t>
      </w:r>
    </w:p>
    <w:p w14:paraId="2E35A461" w14:textId="77777777" w:rsidR="00D511DA" w:rsidRDefault="00D511DA" w:rsidP="000C23F8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FF0EF" w14:textId="77777777" w:rsidR="003253E3" w:rsidRDefault="003253E3" w:rsidP="000C23F8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712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41FAD68B" w14:textId="77777777" w:rsidR="00A40AB9" w:rsidRPr="00C36F2E" w:rsidRDefault="00A40AB9" w:rsidP="000C23F8">
      <w:pPr>
        <w:widowControl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4F05648B" w14:textId="77777777" w:rsidR="004B4228" w:rsidRDefault="004B4228" w:rsidP="00181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AUGUSTO, L. G. S; CARNEIRO, F. F; PIGNATI, W; RIGOTTO, R. M; FRIEDRICH, K; FARIA, N. M. X; BÚRIGO, A. C; FREITAS, V. M. T; GUIDUCCI FILHO, E. </w:t>
      </w:r>
      <w:r w:rsidR="00C10631">
        <w:rPr>
          <w:rFonts w:ascii="Times New Roman" w:hAnsi="Times New Roman" w:cs="Times New Roman"/>
          <w:b/>
          <w:sz w:val="24"/>
          <w:szCs w:val="24"/>
        </w:rPr>
        <w:t xml:space="preserve">Um alerta sobre os </w:t>
      </w:r>
      <w:r>
        <w:rPr>
          <w:rFonts w:ascii="Times New Roman" w:hAnsi="Times New Roman" w:cs="Times New Roman"/>
          <w:b/>
          <w:sz w:val="24"/>
          <w:szCs w:val="24"/>
        </w:rPr>
        <w:t>impactos dos agrotóxicos na saúde</w:t>
      </w:r>
      <w:r w:rsidRPr="00092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495">
        <w:rPr>
          <w:rFonts w:ascii="Times New Roman" w:hAnsi="Times New Roman" w:cs="Times New Roman"/>
          <w:sz w:val="24"/>
          <w:szCs w:val="24"/>
        </w:rPr>
        <w:t xml:space="preserve">Parte 2 – Agrotóxicos, Saúde, Ambiente e Sustentabilidade. </w:t>
      </w:r>
      <w:r>
        <w:rPr>
          <w:rFonts w:ascii="Times New Roman" w:hAnsi="Times New Roman" w:cs="Times New Roman"/>
          <w:sz w:val="24"/>
          <w:szCs w:val="24"/>
        </w:rPr>
        <w:t>Rio de Janeiro: ABRASCO, 2012.</w:t>
      </w:r>
    </w:p>
    <w:p w14:paraId="1CEEFE5E" w14:textId="77777777" w:rsidR="004B4228" w:rsidRDefault="004B4228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115C5" w14:textId="77777777" w:rsidR="003253E3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BAIRD, C. </w:t>
      </w:r>
      <w:r>
        <w:rPr>
          <w:rFonts w:ascii="Times New Roman" w:hAnsi="Times New Roman" w:cs="Times New Roman"/>
          <w:b/>
          <w:sz w:val="24"/>
          <w:szCs w:val="24"/>
        </w:rPr>
        <w:t>Química Ambiental</w:t>
      </w:r>
      <w:r w:rsidRPr="00C10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0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ed. Porto Alegre: Bookman, 2002.</w:t>
      </w:r>
    </w:p>
    <w:p w14:paraId="19CCF432" w14:textId="77777777" w:rsidR="004B4228" w:rsidRDefault="004B4228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0DC88" w14:textId="77777777" w:rsidR="004B4228" w:rsidRPr="00965A5E" w:rsidRDefault="004B4228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BEDOR, C. N. G; RAMOS, L. O; REGO, M. A. V; PAVÃO, A. C; AUGUSTO, L. G. S. Avaliação </w:t>
      </w:r>
      <w:r w:rsidR="008960EC">
        <w:rPr>
          <w:rFonts w:ascii="Times New Roman" w:hAnsi="Times New Roman" w:cs="Times New Roman"/>
          <w:sz w:val="24"/>
          <w:szCs w:val="24"/>
        </w:rPr>
        <w:t>e reflexos da comercialização e utilização de agrotóxicos na região do submédio d</w:t>
      </w:r>
      <w:r>
        <w:rPr>
          <w:rFonts w:ascii="Times New Roman" w:hAnsi="Times New Roman" w:cs="Times New Roman"/>
          <w:sz w:val="24"/>
          <w:szCs w:val="24"/>
        </w:rPr>
        <w:t xml:space="preserve">o Vale do São Francisco. </w:t>
      </w:r>
      <w:r>
        <w:rPr>
          <w:rFonts w:ascii="Times New Roman" w:hAnsi="Times New Roman" w:cs="Times New Roman"/>
          <w:b/>
          <w:sz w:val="24"/>
          <w:szCs w:val="24"/>
        </w:rPr>
        <w:t>Revista Baiana de Saúde Pública</w:t>
      </w:r>
      <w:r w:rsidRPr="00896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 31, p. 68-76, 2007.</w:t>
      </w:r>
    </w:p>
    <w:p w14:paraId="0FD93A5B" w14:textId="77777777" w:rsidR="009872C7" w:rsidRDefault="009872C7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06C95" w14:textId="77777777" w:rsidR="00FA4B9E" w:rsidRPr="00FA4B9E" w:rsidRDefault="009872C7" w:rsidP="00FA4B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939E0">
        <w:rPr>
          <w:rFonts w:ascii="Times New Roman" w:hAnsi="Times New Roman" w:cs="Times New Roman"/>
          <w:sz w:val="24"/>
          <w:szCs w:val="24"/>
        </w:rPr>
        <w:t>BRASIL</w:t>
      </w:r>
      <w:r>
        <w:rPr>
          <w:rFonts w:ascii="Times New Roman" w:hAnsi="Times New Roman" w:cs="Times New Roman"/>
          <w:sz w:val="24"/>
          <w:szCs w:val="24"/>
        </w:rPr>
        <w:t xml:space="preserve">. Resolução </w:t>
      </w:r>
      <w:r w:rsidR="00324954">
        <w:rPr>
          <w:rFonts w:ascii="Times New Roman" w:hAnsi="Times New Roman" w:cs="Times New Roman"/>
          <w:sz w:val="24"/>
          <w:szCs w:val="24"/>
        </w:rPr>
        <w:t xml:space="preserve">– RDC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B0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10, de 22 de fevereiro de 2008. </w:t>
      </w:r>
      <w:r w:rsidR="00FA4B9E">
        <w:rPr>
          <w:rFonts w:ascii="Times New Roman" w:hAnsi="Times New Roman" w:cs="Times New Roman"/>
          <w:sz w:val="24"/>
          <w:szCs w:val="24"/>
        </w:rPr>
        <w:t xml:space="preserve">Controle de limite máximo de impurezas presentes no Glifosato e possíveis efeitos toxicológicos adversos. </w:t>
      </w:r>
      <w:r w:rsidR="00181E47">
        <w:rPr>
          <w:rFonts w:ascii="Times New Roman" w:hAnsi="Times New Roman" w:cs="Times New Roman"/>
          <w:b/>
          <w:sz w:val="24"/>
          <w:szCs w:val="24"/>
        </w:rPr>
        <w:t>Diário Oficial da</w:t>
      </w:r>
      <w:r w:rsidR="00FA4B9E">
        <w:rPr>
          <w:rFonts w:ascii="Times New Roman" w:hAnsi="Times New Roman" w:cs="Times New Roman"/>
          <w:b/>
          <w:sz w:val="24"/>
          <w:szCs w:val="24"/>
        </w:rPr>
        <w:t xml:space="preserve"> União</w:t>
      </w:r>
      <w:r w:rsidR="00FA4B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B9E">
        <w:rPr>
          <w:rFonts w:ascii="Times New Roman" w:hAnsi="Times New Roman" w:cs="Times New Roman"/>
          <w:sz w:val="24"/>
        </w:rPr>
        <w:t>Brasília, n. 37, p. 60, 25</w:t>
      </w:r>
      <w:r w:rsidR="00FA4B9E" w:rsidRPr="00FA4B9E">
        <w:rPr>
          <w:rFonts w:ascii="Times New Roman" w:hAnsi="Times New Roman" w:cs="Times New Roman"/>
          <w:sz w:val="24"/>
        </w:rPr>
        <w:t xml:space="preserve"> </w:t>
      </w:r>
      <w:r w:rsidR="00FA4B9E">
        <w:rPr>
          <w:rFonts w:ascii="Times New Roman" w:hAnsi="Times New Roman" w:cs="Times New Roman"/>
          <w:sz w:val="24"/>
        </w:rPr>
        <w:t>fev</w:t>
      </w:r>
      <w:r w:rsidR="00FA4B9E" w:rsidRPr="00FA4B9E">
        <w:rPr>
          <w:rFonts w:ascii="Times New Roman" w:hAnsi="Times New Roman" w:cs="Times New Roman"/>
          <w:sz w:val="24"/>
        </w:rPr>
        <w:t xml:space="preserve">. </w:t>
      </w:r>
      <w:r w:rsidR="00FA4B9E">
        <w:rPr>
          <w:rFonts w:ascii="Times New Roman" w:hAnsi="Times New Roman" w:cs="Times New Roman"/>
          <w:sz w:val="24"/>
        </w:rPr>
        <w:t>2008</w:t>
      </w:r>
      <w:r w:rsidR="00FA4B9E" w:rsidRPr="00FA4B9E">
        <w:rPr>
          <w:rFonts w:ascii="Times New Roman" w:hAnsi="Times New Roman" w:cs="Times New Roman"/>
          <w:sz w:val="24"/>
        </w:rPr>
        <w:t>. Seção 1.</w:t>
      </w:r>
    </w:p>
    <w:p w14:paraId="74725A74" w14:textId="77777777" w:rsidR="00B12B7C" w:rsidRDefault="009469E0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CAIRES, M. S</w:t>
      </w:r>
      <w:r w:rsidR="00181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 CASTRO, J. G. D. Levantamento dos agrotóxicos usados</w:t>
      </w:r>
      <w:r w:rsidR="00181E47">
        <w:rPr>
          <w:rFonts w:ascii="Times New Roman" w:hAnsi="Times New Roman" w:cs="Times New Roman"/>
          <w:sz w:val="24"/>
          <w:szCs w:val="24"/>
        </w:rPr>
        <w:t xml:space="preserve"> por produtores rurais do municí</w:t>
      </w:r>
      <w:r>
        <w:rPr>
          <w:rFonts w:ascii="Times New Roman" w:hAnsi="Times New Roman" w:cs="Times New Roman"/>
          <w:sz w:val="24"/>
          <w:szCs w:val="24"/>
        </w:rPr>
        <w:t xml:space="preserve">pio de Alta Floresta Mato Grosso. </w:t>
      </w:r>
      <w:r>
        <w:rPr>
          <w:rFonts w:ascii="Times New Roman" w:hAnsi="Times New Roman" w:cs="Times New Roman"/>
          <w:b/>
          <w:sz w:val="24"/>
          <w:szCs w:val="24"/>
        </w:rPr>
        <w:t xml:space="preserve">Revista de Biologia e Ciências da Terra, </w:t>
      </w:r>
      <w:r w:rsidR="00AF28D5" w:rsidRPr="00FF1EA2">
        <w:rPr>
          <w:rFonts w:ascii="Times New Roman" w:hAnsi="Times New Roman" w:cs="Times New Roman"/>
          <w:sz w:val="24"/>
          <w:szCs w:val="24"/>
        </w:rPr>
        <w:t xml:space="preserve">v. 2, </w:t>
      </w:r>
      <w:r w:rsidR="00A25C83" w:rsidRPr="00FF1EA2">
        <w:rPr>
          <w:rFonts w:ascii="Times New Roman" w:hAnsi="Times New Roman" w:cs="Times New Roman"/>
          <w:sz w:val="24"/>
          <w:szCs w:val="24"/>
        </w:rPr>
        <w:t xml:space="preserve">p. </w:t>
      </w:r>
      <w:r w:rsidR="00FF1EA2" w:rsidRPr="00FF1EA2">
        <w:rPr>
          <w:rFonts w:ascii="Times New Roman" w:hAnsi="Times New Roman" w:cs="Times New Roman"/>
          <w:sz w:val="24"/>
          <w:szCs w:val="24"/>
        </w:rPr>
        <w:t xml:space="preserve">1-16, </w:t>
      </w:r>
      <w:r w:rsidRPr="00FF1EA2">
        <w:rPr>
          <w:rFonts w:ascii="Times New Roman" w:hAnsi="Times New Roman" w:cs="Times New Roman"/>
          <w:sz w:val="24"/>
          <w:szCs w:val="24"/>
        </w:rPr>
        <w:t>2002</w:t>
      </w:r>
      <w:r w:rsidR="00B12B7C" w:rsidRPr="00FF1EA2">
        <w:rPr>
          <w:rFonts w:ascii="Times New Roman" w:hAnsi="Times New Roman" w:cs="Times New Roman"/>
          <w:sz w:val="24"/>
          <w:szCs w:val="24"/>
        </w:rPr>
        <w:t>.</w:t>
      </w:r>
    </w:p>
    <w:p w14:paraId="62051B89" w14:textId="77777777" w:rsidR="00B12B7C" w:rsidRDefault="00B12B7C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E394C" w14:textId="77777777" w:rsidR="007408D0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CARVALHO, M. M. X. Avanço no </w:t>
      </w:r>
      <w:r w:rsidR="00092495">
        <w:rPr>
          <w:rFonts w:ascii="Times New Roman" w:hAnsi="Times New Roman" w:cs="Times New Roman"/>
          <w:sz w:val="24"/>
          <w:szCs w:val="24"/>
        </w:rPr>
        <w:t xml:space="preserve">uso de agrotóxicos e das intoxicações humanas </w:t>
      </w:r>
      <w:r>
        <w:rPr>
          <w:rFonts w:ascii="Times New Roman" w:hAnsi="Times New Roman" w:cs="Times New Roman"/>
          <w:sz w:val="24"/>
          <w:szCs w:val="24"/>
        </w:rPr>
        <w:t xml:space="preserve">em Santa Catarina. </w:t>
      </w:r>
      <w:r>
        <w:rPr>
          <w:rFonts w:ascii="Times New Roman" w:hAnsi="Times New Roman" w:cs="Times New Roman"/>
          <w:b/>
          <w:sz w:val="24"/>
          <w:szCs w:val="24"/>
        </w:rPr>
        <w:t>Revista Brasileira de Agroecologia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5C83">
        <w:rPr>
          <w:rFonts w:ascii="Times New Roman" w:hAnsi="Times New Roman" w:cs="Times New Roman"/>
          <w:sz w:val="24"/>
          <w:szCs w:val="24"/>
        </w:rPr>
        <w:t>v. 4, p. 2762-</w:t>
      </w:r>
      <w:r w:rsidR="00A25C83" w:rsidRPr="00A25C83">
        <w:rPr>
          <w:rFonts w:ascii="Times New Roman" w:hAnsi="Times New Roman" w:cs="Times New Roman"/>
          <w:sz w:val="24"/>
          <w:szCs w:val="24"/>
        </w:rPr>
        <w:t>66</w:t>
      </w:r>
      <w:r w:rsidRPr="00A25C83">
        <w:rPr>
          <w:rFonts w:ascii="Times New Roman" w:hAnsi="Times New Roman" w:cs="Times New Roman"/>
          <w:sz w:val="24"/>
          <w:szCs w:val="24"/>
        </w:rPr>
        <w:t>, 2009.</w:t>
      </w:r>
      <w:r w:rsidR="0092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91357" w14:textId="77777777" w:rsidR="00181E47" w:rsidRDefault="00181E47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7DED3" w14:textId="77777777" w:rsidR="003D270C" w:rsidRDefault="003D498D" w:rsidP="003D2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 xml:space="preserve">ESTATCAMP. </w:t>
      </w:r>
      <w:r w:rsidRPr="007408D0">
        <w:rPr>
          <w:rFonts w:ascii="Times New Roman" w:hAnsi="Times New Roman"/>
          <w:b/>
          <w:bCs/>
          <w:sz w:val="24"/>
          <w:szCs w:val="24"/>
        </w:rPr>
        <w:t>Action 2.5</w:t>
      </w:r>
      <w:r w:rsidRPr="007408D0">
        <w:rPr>
          <w:rFonts w:ascii="Times New Roman" w:hAnsi="Times New Roman"/>
          <w:sz w:val="24"/>
          <w:szCs w:val="24"/>
        </w:rPr>
        <w:t xml:space="preserve">. </w:t>
      </w:r>
      <w:r w:rsidRPr="00D4554B">
        <w:rPr>
          <w:rFonts w:ascii="Times New Roman" w:hAnsi="Times New Roman"/>
          <w:sz w:val="24"/>
          <w:szCs w:val="24"/>
        </w:rPr>
        <w:t>São Carlos, 201</w:t>
      </w:r>
      <w:r>
        <w:rPr>
          <w:rFonts w:ascii="Times New Roman" w:hAnsi="Times New Roman"/>
          <w:sz w:val="24"/>
          <w:szCs w:val="24"/>
        </w:rPr>
        <w:t>3</w:t>
      </w:r>
      <w:r w:rsidRPr="00D4554B">
        <w:rPr>
          <w:rFonts w:ascii="Times New Roman" w:hAnsi="Times New Roman"/>
          <w:sz w:val="24"/>
          <w:szCs w:val="24"/>
        </w:rPr>
        <w:t>.</w:t>
      </w:r>
      <w:r w:rsidRPr="007408D0">
        <w:rPr>
          <w:rFonts w:ascii="Times New Roman" w:hAnsi="Times New Roman"/>
          <w:sz w:val="24"/>
          <w:szCs w:val="24"/>
        </w:rPr>
        <w:t xml:space="preserve"> Disponível em:</w:t>
      </w:r>
      <w:r w:rsidR="003D270C">
        <w:rPr>
          <w:rFonts w:ascii="Times New Roman" w:hAnsi="Times New Roman"/>
          <w:sz w:val="24"/>
          <w:szCs w:val="24"/>
        </w:rPr>
        <w:t xml:space="preserve"> </w:t>
      </w:r>
      <w:r w:rsidRPr="007408D0">
        <w:rPr>
          <w:rFonts w:ascii="Times New Roman" w:hAnsi="Times New Roman"/>
          <w:sz w:val="24"/>
          <w:szCs w:val="24"/>
        </w:rPr>
        <w:t>&lt;www.portalaction.com.br&gt;</w:t>
      </w:r>
      <w:r w:rsidR="004C6C09">
        <w:rPr>
          <w:rFonts w:ascii="Times New Roman" w:hAnsi="Times New Roman"/>
          <w:sz w:val="24"/>
          <w:szCs w:val="24"/>
        </w:rPr>
        <w:t>.</w:t>
      </w:r>
    </w:p>
    <w:p w14:paraId="284C25E9" w14:textId="77777777" w:rsidR="003D498D" w:rsidRDefault="003D498D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>Acesso em: 2</w:t>
      </w:r>
      <w:r>
        <w:rPr>
          <w:rFonts w:ascii="Times New Roman" w:hAnsi="Times New Roman"/>
          <w:sz w:val="24"/>
          <w:szCs w:val="24"/>
        </w:rPr>
        <w:t>1</w:t>
      </w:r>
      <w:r w:rsidRPr="00740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</w:t>
      </w:r>
      <w:r w:rsidRPr="007408D0">
        <w:rPr>
          <w:rFonts w:ascii="Times New Roman" w:hAnsi="Times New Roman"/>
          <w:sz w:val="24"/>
          <w:szCs w:val="24"/>
        </w:rPr>
        <w:t>. 2013.</w:t>
      </w:r>
    </w:p>
    <w:p w14:paraId="0C572CA5" w14:textId="77777777" w:rsidR="00092495" w:rsidRDefault="00092495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876FC" w14:textId="77777777" w:rsidR="003D498D" w:rsidRPr="00E62A08" w:rsidRDefault="003D498D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08">
        <w:rPr>
          <w:rFonts w:ascii="Times New Roman" w:hAnsi="Times New Roman" w:cs="Times New Roman"/>
          <w:sz w:val="24"/>
          <w:szCs w:val="24"/>
        </w:rPr>
        <w:t xml:space="preserve">INSTITUTO BRASILEIRO DE GEOGRAFIA E ESTATÍSTICA. </w:t>
      </w:r>
      <w:r w:rsidR="007C181C">
        <w:rPr>
          <w:rFonts w:ascii="Times New Roman" w:hAnsi="Times New Roman" w:cs="Times New Roman"/>
          <w:b/>
          <w:sz w:val="24"/>
          <w:szCs w:val="24"/>
        </w:rPr>
        <w:t>Censo a</w:t>
      </w:r>
      <w:r w:rsidR="00092495">
        <w:rPr>
          <w:rFonts w:ascii="Times New Roman" w:hAnsi="Times New Roman" w:cs="Times New Roman"/>
          <w:b/>
          <w:sz w:val="24"/>
          <w:szCs w:val="24"/>
        </w:rPr>
        <w:t>gropecuário</w:t>
      </w:r>
      <w:r w:rsidR="00092495" w:rsidRPr="00F157C8">
        <w:rPr>
          <w:rFonts w:ascii="Times New Roman" w:hAnsi="Times New Roman" w:cs="Times New Roman"/>
          <w:sz w:val="24"/>
          <w:szCs w:val="24"/>
        </w:rPr>
        <w:t>.</w:t>
      </w:r>
      <w:r w:rsidRPr="00E62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7C8">
        <w:rPr>
          <w:rFonts w:ascii="Times New Roman" w:hAnsi="Times New Roman"/>
          <w:sz w:val="24"/>
          <w:szCs w:val="24"/>
          <w:lang w:eastAsia="pt-PT"/>
        </w:rPr>
        <w:t>Rio de Janeiro: IBGE, 2006</w:t>
      </w:r>
      <w:r w:rsidRPr="00E62A08">
        <w:rPr>
          <w:rFonts w:ascii="Times New Roman" w:hAnsi="Times New Roman" w:cs="Times New Roman"/>
          <w:sz w:val="24"/>
          <w:szCs w:val="24"/>
        </w:rPr>
        <w:t>. Disponível em: &lt; http://www.cidades.ibge.gov.br /xtras/temas. php?lang=&amp;codmun=110012&amp;idtema=3&amp;search=rondonia|ji-parana|censo-agropecua rio-2006&gt;. A</w:t>
      </w:r>
      <w:r w:rsidR="00DF58A5">
        <w:rPr>
          <w:rFonts w:ascii="Times New Roman" w:hAnsi="Times New Roman" w:cs="Times New Roman"/>
          <w:sz w:val="24"/>
          <w:szCs w:val="24"/>
        </w:rPr>
        <w:t>cesso em: 10 de maio</w:t>
      </w:r>
      <w:r w:rsidRPr="00E62A08">
        <w:rPr>
          <w:rFonts w:ascii="Times New Roman" w:hAnsi="Times New Roman" w:cs="Times New Roman"/>
          <w:sz w:val="24"/>
          <w:szCs w:val="24"/>
        </w:rPr>
        <w:t xml:space="preserve"> 2014.</w:t>
      </w:r>
    </w:p>
    <w:p w14:paraId="67D94822" w14:textId="77777777" w:rsidR="003D498D" w:rsidRPr="00C36F2E" w:rsidRDefault="003D498D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5B12F19" w14:textId="77777777" w:rsidR="003117B7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</w:t>
      </w:r>
      <w:r w:rsidR="00BE3339">
        <w:rPr>
          <w:rFonts w:ascii="Times New Roman" w:hAnsi="Times New Roman" w:cs="Times New Roman"/>
          <w:sz w:val="24"/>
          <w:szCs w:val="24"/>
        </w:rPr>
        <w:t>BRASILEIRO DE GEOGRAFIA E ESTATÍ</w:t>
      </w:r>
      <w:r>
        <w:rPr>
          <w:rFonts w:ascii="Times New Roman" w:hAnsi="Times New Roman" w:cs="Times New Roman"/>
          <w:sz w:val="24"/>
          <w:szCs w:val="24"/>
        </w:rPr>
        <w:t xml:space="preserve">STICA. </w:t>
      </w:r>
      <w:r>
        <w:rPr>
          <w:rFonts w:ascii="Times New Roman" w:hAnsi="Times New Roman" w:cs="Times New Roman"/>
          <w:b/>
          <w:sz w:val="24"/>
          <w:szCs w:val="24"/>
        </w:rPr>
        <w:t xml:space="preserve">Indicadores de </w:t>
      </w:r>
      <w:r w:rsidR="007C181C">
        <w:rPr>
          <w:rFonts w:ascii="Times New Roman" w:hAnsi="Times New Roman" w:cs="Times New Roman"/>
          <w:b/>
          <w:sz w:val="24"/>
          <w:szCs w:val="24"/>
        </w:rPr>
        <w:t>desenvolvimento sustentável</w:t>
      </w:r>
      <w:r>
        <w:rPr>
          <w:rFonts w:ascii="Times New Roman" w:hAnsi="Times New Roman" w:cs="Times New Roman"/>
          <w:b/>
          <w:sz w:val="24"/>
          <w:szCs w:val="24"/>
        </w:rPr>
        <w:t>, Brasil, 201</w:t>
      </w:r>
      <w:r w:rsidR="008F2D36">
        <w:rPr>
          <w:rFonts w:ascii="Times New Roman" w:hAnsi="Times New Roman" w:cs="Times New Roman"/>
          <w:b/>
          <w:sz w:val="24"/>
          <w:szCs w:val="24"/>
        </w:rPr>
        <w:t>2</w:t>
      </w:r>
      <w:r w:rsidRPr="003363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Rio de Janeiro: IBGE, 201</w:t>
      </w:r>
      <w:r w:rsidR="008F2D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1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89764" w14:textId="77777777" w:rsidR="00C10631" w:rsidRDefault="00C10631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4B1D7" w14:textId="77777777" w:rsidR="00C10631" w:rsidRDefault="00C10631" w:rsidP="00C1063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BRASILEIRO DO MEIO AMBI</w:t>
      </w:r>
      <w:r w:rsidR="00BE3339">
        <w:rPr>
          <w:rFonts w:ascii="Times New Roman" w:hAnsi="Times New Roman" w:cs="Times New Roman"/>
          <w:sz w:val="24"/>
          <w:szCs w:val="24"/>
        </w:rPr>
        <w:t>ENTE E DOS RECURSOS RENOVÁ</w:t>
      </w:r>
      <w:r>
        <w:rPr>
          <w:rFonts w:ascii="Times New Roman" w:hAnsi="Times New Roman" w:cs="Times New Roman"/>
          <w:sz w:val="24"/>
          <w:szCs w:val="24"/>
        </w:rPr>
        <w:t>VEIS</w:t>
      </w:r>
      <w:r w:rsidR="00F15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Produtos agrotóxicos e afins comercializados em 2009 no Brasil: </w:t>
      </w:r>
      <w:r w:rsidRPr="00DF58A5">
        <w:rPr>
          <w:rFonts w:ascii="Times New Roman" w:hAnsi="Times New Roman" w:cs="Times New Roman"/>
          <w:sz w:val="24"/>
          <w:szCs w:val="24"/>
        </w:rPr>
        <w:t xml:space="preserve">uma abordagem ambiental. </w:t>
      </w:r>
      <w:r>
        <w:rPr>
          <w:rFonts w:ascii="Times New Roman" w:hAnsi="Times New Roman" w:cs="Times New Roman"/>
          <w:sz w:val="24"/>
          <w:szCs w:val="24"/>
        </w:rPr>
        <w:t>Brasília: I</w:t>
      </w:r>
      <w:r w:rsidR="00F157C8">
        <w:rPr>
          <w:rFonts w:ascii="Times New Roman" w:hAnsi="Times New Roman" w:cs="Times New Roman"/>
          <w:sz w:val="24"/>
          <w:szCs w:val="24"/>
        </w:rPr>
        <w:t>BAMA</w:t>
      </w:r>
      <w:r>
        <w:rPr>
          <w:rFonts w:ascii="Times New Roman" w:hAnsi="Times New Roman" w:cs="Times New Roman"/>
          <w:sz w:val="24"/>
          <w:szCs w:val="24"/>
        </w:rPr>
        <w:t xml:space="preserve">, 2010. </w:t>
      </w:r>
    </w:p>
    <w:p w14:paraId="19A76F22" w14:textId="77777777" w:rsidR="007408D0" w:rsidRPr="00C36F2E" w:rsidRDefault="007408D0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75F1FA7" w14:textId="77777777" w:rsidR="00C10631" w:rsidRDefault="003D498D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 xml:space="preserve">MICROSOFT. </w:t>
      </w:r>
      <w:r w:rsidRPr="007408D0">
        <w:rPr>
          <w:rFonts w:ascii="Times New Roman" w:hAnsi="Times New Roman"/>
          <w:b/>
          <w:bCs/>
          <w:sz w:val="24"/>
          <w:szCs w:val="24"/>
        </w:rPr>
        <w:t>Excel 2010</w:t>
      </w:r>
      <w:r w:rsidRPr="007408D0">
        <w:rPr>
          <w:rFonts w:ascii="Times New Roman" w:hAnsi="Times New Roman"/>
          <w:sz w:val="24"/>
          <w:szCs w:val="24"/>
        </w:rPr>
        <w:t xml:space="preserve">. </w:t>
      </w:r>
      <w:r w:rsidRPr="00D4554B">
        <w:rPr>
          <w:rFonts w:ascii="Times New Roman" w:hAnsi="Times New Roman"/>
          <w:sz w:val="24"/>
          <w:szCs w:val="24"/>
        </w:rPr>
        <w:t>Califórnia, 2010</w:t>
      </w:r>
      <w:r w:rsidRPr="007408D0">
        <w:rPr>
          <w:rFonts w:ascii="Times New Roman" w:hAnsi="Times New Roman"/>
          <w:sz w:val="24"/>
          <w:szCs w:val="24"/>
        </w:rPr>
        <w:t>. Disponível em:</w:t>
      </w:r>
      <w:r w:rsidR="00C10631">
        <w:rPr>
          <w:rFonts w:ascii="Times New Roman" w:hAnsi="Times New Roman"/>
          <w:sz w:val="24"/>
          <w:szCs w:val="24"/>
        </w:rPr>
        <w:t xml:space="preserve"> </w:t>
      </w:r>
      <w:r w:rsidRPr="007408D0">
        <w:rPr>
          <w:rFonts w:ascii="Times New Roman" w:hAnsi="Times New Roman"/>
          <w:sz w:val="24"/>
          <w:szCs w:val="24"/>
        </w:rPr>
        <w:t>&lt;office.microsoft.com/en-us/</w:t>
      </w:r>
    </w:p>
    <w:p w14:paraId="274E1B44" w14:textId="77777777" w:rsidR="003D498D" w:rsidRPr="007408D0" w:rsidRDefault="003D498D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>excel&gt;</w:t>
      </w:r>
      <w:r w:rsidR="00DF58A5">
        <w:rPr>
          <w:rFonts w:ascii="Times New Roman" w:hAnsi="Times New Roman"/>
          <w:sz w:val="24"/>
          <w:szCs w:val="24"/>
        </w:rPr>
        <w:t>.</w:t>
      </w:r>
      <w:r w:rsidRPr="007408D0">
        <w:rPr>
          <w:rFonts w:ascii="Times New Roman" w:hAnsi="Times New Roman"/>
          <w:sz w:val="24"/>
          <w:szCs w:val="24"/>
        </w:rPr>
        <w:t xml:space="preserve"> Acesso em: </w:t>
      </w:r>
      <w:r>
        <w:rPr>
          <w:rFonts w:ascii="Times New Roman" w:hAnsi="Times New Roman"/>
          <w:sz w:val="24"/>
          <w:szCs w:val="24"/>
        </w:rPr>
        <w:t>10</w:t>
      </w:r>
      <w:r w:rsidRPr="00740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</w:t>
      </w:r>
      <w:r w:rsidRPr="007408D0">
        <w:rPr>
          <w:rFonts w:ascii="Times New Roman" w:hAnsi="Times New Roman"/>
          <w:sz w:val="24"/>
          <w:szCs w:val="24"/>
        </w:rPr>
        <w:t>. 2013.</w:t>
      </w:r>
    </w:p>
    <w:p w14:paraId="7A78D21F" w14:textId="77777777" w:rsidR="003117B7" w:rsidRPr="00C36F2E" w:rsidRDefault="003117B7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821E7FA" w14:textId="77777777" w:rsidR="003117B7" w:rsidRDefault="00C10631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MOREIRA, J. C; PERES,</w:t>
      </w:r>
      <w:r w:rsidR="003253E3">
        <w:rPr>
          <w:rFonts w:ascii="Times New Roman" w:hAnsi="Times New Roman" w:cs="Times New Roman"/>
          <w:sz w:val="24"/>
          <w:szCs w:val="24"/>
        </w:rPr>
        <w:t xml:space="preserve">F; SIMÕES, A. C; PIGNATI, W. A; DORES, E. C; VIEIRA, S. N; </w:t>
      </w:r>
    </w:p>
    <w:p w14:paraId="17CD06EA" w14:textId="77777777" w:rsidR="00A40AB9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STRUSSMANN, C; MOTT, T. Contaminação de águas superficiais e de chuva por agrotóxicos em uma região do estado do Mato Grosso. </w:t>
      </w:r>
      <w:r>
        <w:rPr>
          <w:rFonts w:ascii="Times New Roman" w:hAnsi="Times New Roman" w:cs="Times New Roman"/>
          <w:b/>
          <w:sz w:val="24"/>
          <w:szCs w:val="24"/>
        </w:rPr>
        <w:t>Ciência e Saúde Coletiva</w:t>
      </w:r>
      <w:r>
        <w:rPr>
          <w:rFonts w:ascii="Times New Roman" w:hAnsi="Times New Roman" w:cs="Times New Roman"/>
          <w:sz w:val="24"/>
          <w:szCs w:val="24"/>
        </w:rPr>
        <w:t xml:space="preserve">, v. 17, </w:t>
      </w:r>
      <w:r w:rsidR="00A25C83">
        <w:rPr>
          <w:rFonts w:ascii="Times New Roman" w:hAnsi="Times New Roman" w:cs="Times New Roman"/>
          <w:sz w:val="24"/>
          <w:szCs w:val="24"/>
        </w:rPr>
        <w:t>p. 1557-</w:t>
      </w:r>
      <w:r>
        <w:rPr>
          <w:rFonts w:ascii="Times New Roman" w:hAnsi="Times New Roman" w:cs="Times New Roman"/>
          <w:sz w:val="24"/>
          <w:szCs w:val="24"/>
        </w:rPr>
        <w:t>68, 2012.</w:t>
      </w:r>
      <w:r w:rsidR="008F2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EEF1D" w14:textId="77777777" w:rsidR="00E91B50" w:rsidRPr="00C36F2E" w:rsidRDefault="00E91B50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977F68B" w14:textId="77777777" w:rsidR="00E91B50" w:rsidRPr="00E62A08" w:rsidRDefault="00E91B50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08">
        <w:rPr>
          <w:rFonts w:ascii="Times New Roman" w:hAnsi="Times New Roman" w:cs="Times New Roman"/>
          <w:sz w:val="24"/>
          <w:szCs w:val="24"/>
        </w:rPr>
        <w:t>TREVISAN, E</w:t>
      </w:r>
      <w:r w:rsidR="00C10631">
        <w:rPr>
          <w:rFonts w:ascii="Times New Roman" w:hAnsi="Times New Roman" w:cs="Times New Roman"/>
          <w:sz w:val="24"/>
          <w:szCs w:val="24"/>
        </w:rPr>
        <w:t>.</w:t>
      </w:r>
      <w:r w:rsidRPr="00E62A08">
        <w:rPr>
          <w:rFonts w:ascii="Times New Roman" w:hAnsi="Times New Roman" w:cs="Times New Roman"/>
          <w:sz w:val="24"/>
          <w:szCs w:val="24"/>
        </w:rPr>
        <w:t>; LEWANDOWSKI, H</w:t>
      </w:r>
      <w:r w:rsidR="00C10631">
        <w:rPr>
          <w:rFonts w:ascii="Times New Roman" w:hAnsi="Times New Roman" w:cs="Times New Roman"/>
          <w:sz w:val="24"/>
          <w:szCs w:val="24"/>
        </w:rPr>
        <w:t>.</w:t>
      </w:r>
      <w:r w:rsidRPr="00E62A08">
        <w:rPr>
          <w:rFonts w:ascii="Times New Roman" w:hAnsi="Times New Roman" w:cs="Times New Roman"/>
          <w:sz w:val="24"/>
          <w:szCs w:val="24"/>
        </w:rPr>
        <w:t xml:space="preserve">; OLIVEIRA FILHO, P. C. Estudo sobre o consumo de defensivos agrícolas na região de Irati (PR). </w:t>
      </w:r>
      <w:r w:rsidRPr="0077250E">
        <w:rPr>
          <w:rFonts w:ascii="Times New Roman" w:hAnsi="Times New Roman" w:cs="Times New Roman"/>
          <w:b/>
          <w:sz w:val="24"/>
          <w:szCs w:val="24"/>
        </w:rPr>
        <w:t>Revista Ambiência Guarapuava (PR)</w:t>
      </w:r>
      <w:r w:rsidRPr="00E62A08">
        <w:rPr>
          <w:rFonts w:ascii="Times New Roman" w:hAnsi="Times New Roman" w:cs="Times New Roman"/>
          <w:sz w:val="24"/>
          <w:szCs w:val="24"/>
        </w:rPr>
        <w:t xml:space="preserve">, v. 7, </w:t>
      </w:r>
      <w:r w:rsidR="004306DE">
        <w:rPr>
          <w:rFonts w:ascii="Times New Roman" w:hAnsi="Times New Roman" w:cs="Times New Roman"/>
          <w:sz w:val="24"/>
          <w:szCs w:val="24"/>
        </w:rPr>
        <w:t xml:space="preserve"> p. 355-</w:t>
      </w:r>
      <w:r w:rsidRPr="00E62A08">
        <w:rPr>
          <w:rFonts w:ascii="Times New Roman" w:hAnsi="Times New Roman" w:cs="Times New Roman"/>
          <w:sz w:val="24"/>
          <w:szCs w:val="24"/>
        </w:rPr>
        <w:t>64, 2011.</w:t>
      </w:r>
    </w:p>
    <w:sectPr w:rsidR="00E91B50" w:rsidRPr="00E62A08" w:rsidSect="0079149D">
      <w:footerReference w:type="defaul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rpe diem" w:date="2018-11-29T11:16:00Z" w:initials="Laranja">
    <w:p w14:paraId="7113BF02" w14:textId="77777777" w:rsidR="003104D8" w:rsidRDefault="003104D8">
      <w:pPr>
        <w:pStyle w:val="Textodecomentrio"/>
      </w:pPr>
      <w:r>
        <w:rPr>
          <w:rStyle w:val="Refdecomentrio"/>
        </w:rPr>
        <w:annotationRef/>
      </w:r>
      <w:r>
        <w:t>Melhorar a conclusão.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13BF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13BF02" w16cid:durableId="1FAA49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AFDC" w14:textId="77777777" w:rsidR="00D268C0" w:rsidRDefault="00D268C0" w:rsidP="00746D44">
      <w:pPr>
        <w:spacing w:after="0" w:line="240" w:lineRule="auto"/>
      </w:pPr>
      <w:r>
        <w:separator/>
      </w:r>
    </w:p>
  </w:endnote>
  <w:endnote w:type="continuationSeparator" w:id="0">
    <w:p w14:paraId="1670D398" w14:textId="77777777" w:rsidR="00D268C0" w:rsidRDefault="00D268C0" w:rsidP="0074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BDD7" w14:textId="77777777" w:rsidR="00E77CAB" w:rsidRDefault="00E77CA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9573" w14:textId="77777777" w:rsidR="00D268C0" w:rsidRDefault="00D268C0" w:rsidP="00746D44">
      <w:pPr>
        <w:spacing w:after="0" w:line="240" w:lineRule="auto"/>
      </w:pPr>
      <w:r>
        <w:separator/>
      </w:r>
    </w:p>
  </w:footnote>
  <w:footnote w:type="continuationSeparator" w:id="0">
    <w:p w14:paraId="6DE27C7A" w14:textId="77777777" w:rsidR="00D268C0" w:rsidRDefault="00D268C0" w:rsidP="0074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1CC1"/>
    <w:multiLevelType w:val="hybridMultilevel"/>
    <w:tmpl w:val="BBCC2DE6"/>
    <w:lvl w:ilvl="0" w:tplc="3F30832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pe diem">
    <w15:presenceInfo w15:providerId="None" w15:userId="Carpe di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FE3"/>
    <w:rsid w:val="0000167C"/>
    <w:rsid w:val="00003BCD"/>
    <w:rsid w:val="00005682"/>
    <w:rsid w:val="000074D4"/>
    <w:rsid w:val="00012796"/>
    <w:rsid w:val="00012C16"/>
    <w:rsid w:val="00013E43"/>
    <w:rsid w:val="0001477D"/>
    <w:rsid w:val="00015A9C"/>
    <w:rsid w:val="00017FD9"/>
    <w:rsid w:val="00023D2F"/>
    <w:rsid w:val="000456B7"/>
    <w:rsid w:val="000533BB"/>
    <w:rsid w:val="000554FD"/>
    <w:rsid w:val="00056828"/>
    <w:rsid w:val="00061539"/>
    <w:rsid w:val="00061E51"/>
    <w:rsid w:val="00062801"/>
    <w:rsid w:val="000628ED"/>
    <w:rsid w:val="000652C2"/>
    <w:rsid w:val="00067628"/>
    <w:rsid w:val="00070558"/>
    <w:rsid w:val="00075905"/>
    <w:rsid w:val="00085657"/>
    <w:rsid w:val="00092495"/>
    <w:rsid w:val="000941CB"/>
    <w:rsid w:val="000A7B5C"/>
    <w:rsid w:val="000B7309"/>
    <w:rsid w:val="000C12A8"/>
    <w:rsid w:val="000C23F8"/>
    <w:rsid w:val="000C3CB8"/>
    <w:rsid w:val="000F01D7"/>
    <w:rsid w:val="000F3242"/>
    <w:rsid w:val="000F44FC"/>
    <w:rsid w:val="00114CF3"/>
    <w:rsid w:val="001300FE"/>
    <w:rsid w:val="00135DC8"/>
    <w:rsid w:val="00137477"/>
    <w:rsid w:val="001530C7"/>
    <w:rsid w:val="0015435A"/>
    <w:rsid w:val="0015769C"/>
    <w:rsid w:val="00171049"/>
    <w:rsid w:val="001757C3"/>
    <w:rsid w:val="00176625"/>
    <w:rsid w:val="00181E47"/>
    <w:rsid w:val="001869A9"/>
    <w:rsid w:val="001939E0"/>
    <w:rsid w:val="001A6053"/>
    <w:rsid w:val="001A626B"/>
    <w:rsid w:val="001A7244"/>
    <w:rsid w:val="001B4887"/>
    <w:rsid w:val="001C6240"/>
    <w:rsid w:val="001D1DA8"/>
    <w:rsid w:val="001D53BF"/>
    <w:rsid w:val="001E1092"/>
    <w:rsid w:val="001E58D4"/>
    <w:rsid w:val="001F1A70"/>
    <w:rsid w:val="001F1B7C"/>
    <w:rsid w:val="001F669B"/>
    <w:rsid w:val="00201BEB"/>
    <w:rsid w:val="00201FBF"/>
    <w:rsid w:val="002049EF"/>
    <w:rsid w:val="00206D37"/>
    <w:rsid w:val="00212B18"/>
    <w:rsid w:val="00214FE3"/>
    <w:rsid w:val="00242945"/>
    <w:rsid w:val="00244CFB"/>
    <w:rsid w:val="002471A2"/>
    <w:rsid w:val="002533F6"/>
    <w:rsid w:val="00254D8B"/>
    <w:rsid w:val="00254FC2"/>
    <w:rsid w:val="00256197"/>
    <w:rsid w:val="002600FA"/>
    <w:rsid w:val="00260B71"/>
    <w:rsid w:val="00263CC5"/>
    <w:rsid w:val="00264960"/>
    <w:rsid w:val="002713DF"/>
    <w:rsid w:val="0027399E"/>
    <w:rsid w:val="00276C4D"/>
    <w:rsid w:val="002A7F7B"/>
    <w:rsid w:val="002B1A3C"/>
    <w:rsid w:val="002B3DC4"/>
    <w:rsid w:val="002D3B94"/>
    <w:rsid w:val="002D3FA2"/>
    <w:rsid w:val="002E2DD0"/>
    <w:rsid w:val="002E7589"/>
    <w:rsid w:val="002F4D06"/>
    <w:rsid w:val="003060EB"/>
    <w:rsid w:val="003104D8"/>
    <w:rsid w:val="003117B7"/>
    <w:rsid w:val="00317D0B"/>
    <w:rsid w:val="00322701"/>
    <w:rsid w:val="00324954"/>
    <w:rsid w:val="003253E3"/>
    <w:rsid w:val="0033067E"/>
    <w:rsid w:val="0033635A"/>
    <w:rsid w:val="003365E5"/>
    <w:rsid w:val="00351CE0"/>
    <w:rsid w:val="00352852"/>
    <w:rsid w:val="00353ACE"/>
    <w:rsid w:val="003545AF"/>
    <w:rsid w:val="00357624"/>
    <w:rsid w:val="00360827"/>
    <w:rsid w:val="00366B54"/>
    <w:rsid w:val="00367AF5"/>
    <w:rsid w:val="00372BA3"/>
    <w:rsid w:val="00372D66"/>
    <w:rsid w:val="00375E6F"/>
    <w:rsid w:val="00383389"/>
    <w:rsid w:val="0039139B"/>
    <w:rsid w:val="003A00D6"/>
    <w:rsid w:val="003A20D9"/>
    <w:rsid w:val="003A742B"/>
    <w:rsid w:val="003B12C3"/>
    <w:rsid w:val="003B1444"/>
    <w:rsid w:val="003B433A"/>
    <w:rsid w:val="003C25C7"/>
    <w:rsid w:val="003C4C0F"/>
    <w:rsid w:val="003D270C"/>
    <w:rsid w:val="003D498D"/>
    <w:rsid w:val="003E1DFB"/>
    <w:rsid w:val="003E5593"/>
    <w:rsid w:val="003E7D38"/>
    <w:rsid w:val="003F01C8"/>
    <w:rsid w:val="00400D19"/>
    <w:rsid w:val="00404F5C"/>
    <w:rsid w:val="00406D16"/>
    <w:rsid w:val="00413F43"/>
    <w:rsid w:val="00416FC4"/>
    <w:rsid w:val="004306DE"/>
    <w:rsid w:val="004307E7"/>
    <w:rsid w:val="00434714"/>
    <w:rsid w:val="00434E33"/>
    <w:rsid w:val="00436BC8"/>
    <w:rsid w:val="00444482"/>
    <w:rsid w:val="00445585"/>
    <w:rsid w:val="00451020"/>
    <w:rsid w:val="00454679"/>
    <w:rsid w:val="004629E9"/>
    <w:rsid w:val="004635F5"/>
    <w:rsid w:val="004667AB"/>
    <w:rsid w:val="00486E38"/>
    <w:rsid w:val="00491815"/>
    <w:rsid w:val="004931BD"/>
    <w:rsid w:val="004A25C8"/>
    <w:rsid w:val="004A6591"/>
    <w:rsid w:val="004A6B2D"/>
    <w:rsid w:val="004B10D3"/>
    <w:rsid w:val="004B30AD"/>
    <w:rsid w:val="004B4228"/>
    <w:rsid w:val="004C2EB7"/>
    <w:rsid w:val="004C6C09"/>
    <w:rsid w:val="004D21F9"/>
    <w:rsid w:val="004D30C4"/>
    <w:rsid w:val="004D7B24"/>
    <w:rsid w:val="004E4CFA"/>
    <w:rsid w:val="0050438E"/>
    <w:rsid w:val="00505C73"/>
    <w:rsid w:val="00510EF6"/>
    <w:rsid w:val="0051542D"/>
    <w:rsid w:val="005203BD"/>
    <w:rsid w:val="00537065"/>
    <w:rsid w:val="00543874"/>
    <w:rsid w:val="0054486A"/>
    <w:rsid w:val="005464F0"/>
    <w:rsid w:val="00550F0C"/>
    <w:rsid w:val="005546C2"/>
    <w:rsid w:val="005620C8"/>
    <w:rsid w:val="00581816"/>
    <w:rsid w:val="005873CF"/>
    <w:rsid w:val="005A0499"/>
    <w:rsid w:val="005A71B3"/>
    <w:rsid w:val="005A7982"/>
    <w:rsid w:val="005B57F1"/>
    <w:rsid w:val="005C082C"/>
    <w:rsid w:val="005C2474"/>
    <w:rsid w:val="005D3D43"/>
    <w:rsid w:val="005D4DE9"/>
    <w:rsid w:val="005F32EE"/>
    <w:rsid w:val="006122C4"/>
    <w:rsid w:val="00624CCE"/>
    <w:rsid w:val="00632831"/>
    <w:rsid w:val="00637B05"/>
    <w:rsid w:val="00640EA4"/>
    <w:rsid w:val="00644F30"/>
    <w:rsid w:val="00650EB5"/>
    <w:rsid w:val="00651523"/>
    <w:rsid w:val="00654A27"/>
    <w:rsid w:val="006675F9"/>
    <w:rsid w:val="0067047A"/>
    <w:rsid w:val="00681D40"/>
    <w:rsid w:val="0068569A"/>
    <w:rsid w:val="00687BC3"/>
    <w:rsid w:val="00691873"/>
    <w:rsid w:val="00696031"/>
    <w:rsid w:val="00696A42"/>
    <w:rsid w:val="00696FBA"/>
    <w:rsid w:val="006A04C7"/>
    <w:rsid w:val="006A398C"/>
    <w:rsid w:val="006A5D06"/>
    <w:rsid w:val="006B030B"/>
    <w:rsid w:val="006B082B"/>
    <w:rsid w:val="006B13E1"/>
    <w:rsid w:val="006B2E3D"/>
    <w:rsid w:val="006C2CDF"/>
    <w:rsid w:val="006C763D"/>
    <w:rsid w:val="006D0807"/>
    <w:rsid w:val="006D0CBD"/>
    <w:rsid w:val="006D1A83"/>
    <w:rsid w:val="006D2EB7"/>
    <w:rsid w:val="006D682A"/>
    <w:rsid w:val="006F4366"/>
    <w:rsid w:val="006F5FA9"/>
    <w:rsid w:val="00705643"/>
    <w:rsid w:val="007121EB"/>
    <w:rsid w:val="00712E74"/>
    <w:rsid w:val="007147EC"/>
    <w:rsid w:val="0071594E"/>
    <w:rsid w:val="00717E2C"/>
    <w:rsid w:val="00732707"/>
    <w:rsid w:val="0073328D"/>
    <w:rsid w:val="007353AF"/>
    <w:rsid w:val="00740498"/>
    <w:rsid w:val="007408D0"/>
    <w:rsid w:val="00740C5B"/>
    <w:rsid w:val="0074114F"/>
    <w:rsid w:val="0074186E"/>
    <w:rsid w:val="00741A1B"/>
    <w:rsid w:val="00743641"/>
    <w:rsid w:val="0074550A"/>
    <w:rsid w:val="00746D44"/>
    <w:rsid w:val="00752880"/>
    <w:rsid w:val="00761037"/>
    <w:rsid w:val="007618E3"/>
    <w:rsid w:val="007663A6"/>
    <w:rsid w:val="00782E17"/>
    <w:rsid w:val="0079149D"/>
    <w:rsid w:val="00793FA7"/>
    <w:rsid w:val="007A5D1F"/>
    <w:rsid w:val="007A6A3C"/>
    <w:rsid w:val="007A75FE"/>
    <w:rsid w:val="007A7D17"/>
    <w:rsid w:val="007B45B9"/>
    <w:rsid w:val="007B63CB"/>
    <w:rsid w:val="007B69BA"/>
    <w:rsid w:val="007B6A3B"/>
    <w:rsid w:val="007C181C"/>
    <w:rsid w:val="007C343D"/>
    <w:rsid w:val="007C3490"/>
    <w:rsid w:val="007C4176"/>
    <w:rsid w:val="007C78A3"/>
    <w:rsid w:val="007D2148"/>
    <w:rsid w:val="007D2F45"/>
    <w:rsid w:val="007E242A"/>
    <w:rsid w:val="0081209D"/>
    <w:rsid w:val="0081262D"/>
    <w:rsid w:val="0081403B"/>
    <w:rsid w:val="008202AE"/>
    <w:rsid w:val="00822ADB"/>
    <w:rsid w:val="00830306"/>
    <w:rsid w:val="00830C0D"/>
    <w:rsid w:val="008331A1"/>
    <w:rsid w:val="00844B91"/>
    <w:rsid w:val="00847EDC"/>
    <w:rsid w:val="0085321F"/>
    <w:rsid w:val="008555F1"/>
    <w:rsid w:val="00861BC8"/>
    <w:rsid w:val="00870370"/>
    <w:rsid w:val="00877184"/>
    <w:rsid w:val="00880006"/>
    <w:rsid w:val="008871F3"/>
    <w:rsid w:val="0089332D"/>
    <w:rsid w:val="008960EC"/>
    <w:rsid w:val="008A1EA7"/>
    <w:rsid w:val="008A62A3"/>
    <w:rsid w:val="008B2FE7"/>
    <w:rsid w:val="008B5F7A"/>
    <w:rsid w:val="008B6535"/>
    <w:rsid w:val="008D0CE6"/>
    <w:rsid w:val="008D6720"/>
    <w:rsid w:val="008E0BF8"/>
    <w:rsid w:val="008E2874"/>
    <w:rsid w:val="008F0139"/>
    <w:rsid w:val="008F1835"/>
    <w:rsid w:val="008F24CC"/>
    <w:rsid w:val="008F2D36"/>
    <w:rsid w:val="00902E33"/>
    <w:rsid w:val="0090788C"/>
    <w:rsid w:val="009154F7"/>
    <w:rsid w:val="009165A3"/>
    <w:rsid w:val="00922DC3"/>
    <w:rsid w:val="00925F72"/>
    <w:rsid w:val="00931ACE"/>
    <w:rsid w:val="00935A57"/>
    <w:rsid w:val="0094038A"/>
    <w:rsid w:val="0094088F"/>
    <w:rsid w:val="0094176F"/>
    <w:rsid w:val="00945E7F"/>
    <w:rsid w:val="009469E0"/>
    <w:rsid w:val="00946AF9"/>
    <w:rsid w:val="0095059A"/>
    <w:rsid w:val="00955225"/>
    <w:rsid w:val="009555B0"/>
    <w:rsid w:val="00955EED"/>
    <w:rsid w:val="00957883"/>
    <w:rsid w:val="00957BCE"/>
    <w:rsid w:val="00957F59"/>
    <w:rsid w:val="00960E70"/>
    <w:rsid w:val="009652D5"/>
    <w:rsid w:val="009757D4"/>
    <w:rsid w:val="00983850"/>
    <w:rsid w:val="009872C7"/>
    <w:rsid w:val="00990916"/>
    <w:rsid w:val="009919D6"/>
    <w:rsid w:val="0099390F"/>
    <w:rsid w:val="00995A12"/>
    <w:rsid w:val="009A2E5E"/>
    <w:rsid w:val="009A2EEC"/>
    <w:rsid w:val="009B0964"/>
    <w:rsid w:val="009B4546"/>
    <w:rsid w:val="009C2EEE"/>
    <w:rsid w:val="009C3F64"/>
    <w:rsid w:val="009C4967"/>
    <w:rsid w:val="009D42BB"/>
    <w:rsid w:val="00A03D2E"/>
    <w:rsid w:val="00A0451F"/>
    <w:rsid w:val="00A07C7B"/>
    <w:rsid w:val="00A112F3"/>
    <w:rsid w:val="00A12ABE"/>
    <w:rsid w:val="00A2104C"/>
    <w:rsid w:val="00A25C83"/>
    <w:rsid w:val="00A30285"/>
    <w:rsid w:val="00A31F72"/>
    <w:rsid w:val="00A373C7"/>
    <w:rsid w:val="00A40AB9"/>
    <w:rsid w:val="00A46636"/>
    <w:rsid w:val="00A6371E"/>
    <w:rsid w:val="00A63AC7"/>
    <w:rsid w:val="00A7242F"/>
    <w:rsid w:val="00A809CA"/>
    <w:rsid w:val="00A8267A"/>
    <w:rsid w:val="00A83E80"/>
    <w:rsid w:val="00A8544E"/>
    <w:rsid w:val="00A86583"/>
    <w:rsid w:val="00A86E77"/>
    <w:rsid w:val="00A978A9"/>
    <w:rsid w:val="00AA12E8"/>
    <w:rsid w:val="00AA2725"/>
    <w:rsid w:val="00AB1141"/>
    <w:rsid w:val="00AB6B93"/>
    <w:rsid w:val="00AB7FED"/>
    <w:rsid w:val="00AC23A7"/>
    <w:rsid w:val="00AD23AE"/>
    <w:rsid w:val="00AF28D5"/>
    <w:rsid w:val="00B063AD"/>
    <w:rsid w:val="00B07069"/>
    <w:rsid w:val="00B10344"/>
    <w:rsid w:val="00B12B7C"/>
    <w:rsid w:val="00B14478"/>
    <w:rsid w:val="00B256B0"/>
    <w:rsid w:val="00B26023"/>
    <w:rsid w:val="00B4230D"/>
    <w:rsid w:val="00B44E65"/>
    <w:rsid w:val="00B5045C"/>
    <w:rsid w:val="00B5774A"/>
    <w:rsid w:val="00B65EF4"/>
    <w:rsid w:val="00B71CF7"/>
    <w:rsid w:val="00B728AB"/>
    <w:rsid w:val="00B73910"/>
    <w:rsid w:val="00B739B6"/>
    <w:rsid w:val="00B801B8"/>
    <w:rsid w:val="00B928AA"/>
    <w:rsid w:val="00BA3A5A"/>
    <w:rsid w:val="00BB0606"/>
    <w:rsid w:val="00BB2E05"/>
    <w:rsid w:val="00BB6993"/>
    <w:rsid w:val="00BD12AE"/>
    <w:rsid w:val="00BD6F7F"/>
    <w:rsid w:val="00BE3339"/>
    <w:rsid w:val="00BE43DB"/>
    <w:rsid w:val="00BE5F37"/>
    <w:rsid w:val="00BF02DA"/>
    <w:rsid w:val="00C06B7F"/>
    <w:rsid w:val="00C10631"/>
    <w:rsid w:val="00C150E2"/>
    <w:rsid w:val="00C30BCF"/>
    <w:rsid w:val="00C32679"/>
    <w:rsid w:val="00C36F2E"/>
    <w:rsid w:val="00C37BED"/>
    <w:rsid w:val="00C4034A"/>
    <w:rsid w:val="00C44C58"/>
    <w:rsid w:val="00C451F2"/>
    <w:rsid w:val="00C46242"/>
    <w:rsid w:val="00C47625"/>
    <w:rsid w:val="00C548B6"/>
    <w:rsid w:val="00C571BF"/>
    <w:rsid w:val="00C637E6"/>
    <w:rsid w:val="00C7027B"/>
    <w:rsid w:val="00C863AD"/>
    <w:rsid w:val="00C868AA"/>
    <w:rsid w:val="00CA7840"/>
    <w:rsid w:val="00CB553E"/>
    <w:rsid w:val="00CB5BE2"/>
    <w:rsid w:val="00CC17EC"/>
    <w:rsid w:val="00CC5EB7"/>
    <w:rsid w:val="00CC6820"/>
    <w:rsid w:val="00CC7FAC"/>
    <w:rsid w:val="00CD453E"/>
    <w:rsid w:val="00CE4C7B"/>
    <w:rsid w:val="00CE749E"/>
    <w:rsid w:val="00CF02EA"/>
    <w:rsid w:val="00CF3EDF"/>
    <w:rsid w:val="00D02945"/>
    <w:rsid w:val="00D06CFE"/>
    <w:rsid w:val="00D164AD"/>
    <w:rsid w:val="00D268C0"/>
    <w:rsid w:val="00D35DC7"/>
    <w:rsid w:val="00D4554B"/>
    <w:rsid w:val="00D45725"/>
    <w:rsid w:val="00D458B9"/>
    <w:rsid w:val="00D479E7"/>
    <w:rsid w:val="00D511DA"/>
    <w:rsid w:val="00D51A59"/>
    <w:rsid w:val="00D54424"/>
    <w:rsid w:val="00D5789B"/>
    <w:rsid w:val="00D606E1"/>
    <w:rsid w:val="00D749F1"/>
    <w:rsid w:val="00D83C9C"/>
    <w:rsid w:val="00DA49CA"/>
    <w:rsid w:val="00DA504F"/>
    <w:rsid w:val="00DB5184"/>
    <w:rsid w:val="00DB7EEF"/>
    <w:rsid w:val="00DC1E0D"/>
    <w:rsid w:val="00DC27A5"/>
    <w:rsid w:val="00DD20B1"/>
    <w:rsid w:val="00DD268A"/>
    <w:rsid w:val="00DD6DD4"/>
    <w:rsid w:val="00DE2856"/>
    <w:rsid w:val="00DE301F"/>
    <w:rsid w:val="00DE4405"/>
    <w:rsid w:val="00DE53F0"/>
    <w:rsid w:val="00DE61EC"/>
    <w:rsid w:val="00DF0365"/>
    <w:rsid w:val="00DF58A5"/>
    <w:rsid w:val="00E05374"/>
    <w:rsid w:val="00E06A70"/>
    <w:rsid w:val="00E1775A"/>
    <w:rsid w:val="00E17CA9"/>
    <w:rsid w:val="00E23FE3"/>
    <w:rsid w:val="00E26228"/>
    <w:rsid w:val="00E26D89"/>
    <w:rsid w:val="00E36710"/>
    <w:rsid w:val="00E5450B"/>
    <w:rsid w:val="00E55B1D"/>
    <w:rsid w:val="00E60E5E"/>
    <w:rsid w:val="00E64CB9"/>
    <w:rsid w:val="00E728F0"/>
    <w:rsid w:val="00E73976"/>
    <w:rsid w:val="00E77CAB"/>
    <w:rsid w:val="00E91B50"/>
    <w:rsid w:val="00EA54C4"/>
    <w:rsid w:val="00EB309A"/>
    <w:rsid w:val="00EB3E48"/>
    <w:rsid w:val="00EC1678"/>
    <w:rsid w:val="00ED23C6"/>
    <w:rsid w:val="00EF08FE"/>
    <w:rsid w:val="00EF4D1E"/>
    <w:rsid w:val="00EF56FB"/>
    <w:rsid w:val="00EF58FE"/>
    <w:rsid w:val="00F02DFA"/>
    <w:rsid w:val="00F075C9"/>
    <w:rsid w:val="00F100BF"/>
    <w:rsid w:val="00F157C8"/>
    <w:rsid w:val="00F163C1"/>
    <w:rsid w:val="00F228A4"/>
    <w:rsid w:val="00F35C21"/>
    <w:rsid w:val="00F403C0"/>
    <w:rsid w:val="00F40F1D"/>
    <w:rsid w:val="00F43855"/>
    <w:rsid w:val="00F459CC"/>
    <w:rsid w:val="00F45CAC"/>
    <w:rsid w:val="00F558B2"/>
    <w:rsid w:val="00F61071"/>
    <w:rsid w:val="00F7197D"/>
    <w:rsid w:val="00F753FF"/>
    <w:rsid w:val="00F84F2F"/>
    <w:rsid w:val="00F90E69"/>
    <w:rsid w:val="00F9304F"/>
    <w:rsid w:val="00F961A1"/>
    <w:rsid w:val="00FA4B9E"/>
    <w:rsid w:val="00FA6938"/>
    <w:rsid w:val="00FB1015"/>
    <w:rsid w:val="00FB6F82"/>
    <w:rsid w:val="00FC5BA7"/>
    <w:rsid w:val="00FC5F56"/>
    <w:rsid w:val="00FD6A69"/>
    <w:rsid w:val="00FD6FEF"/>
    <w:rsid w:val="00FE7A4E"/>
    <w:rsid w:val="00FF0AA6"/>
    <w:rsid w:val="00FF1EA2"/>
    <w:rsid w:val="00FF498E"/>
    <w:rsid w:val="00FF67B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2B8E7"/>
  <w15:docId w15:val="{2450944B-B05E-4C89-B732-AF6923C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EF6"/>
    <w:pPr>
      <w:spacing w:after="0" w:line="240" w:lineRule="auto"/>
      <w:ind w:left="720"/>
      <w:contextualSpacing/>
    </w:pPr>
  </w:style>
  <w:style w:type="table" w:styleId="Tabelacomgrade">
    <w:name w:val="Table Grid"/>
    <w:basedOn w:val="Tabelanormal"/>
    <w:rsid w:val="008D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CF3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740C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74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D44"/>
  </w:style>
  <w:style w:type="paragraph" w:styleId="Rodap">
    <w:name w:val="footer"/>
    <w:basedOn w:val="Normal"/>
    <w:link w:val="RodapChar"/>
    <w:uiPriority w:val="99"/>
    <w:unhideWhenUsed/>
    <w:rsid w:val="0074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D4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10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10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104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22DC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D21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1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1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1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148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46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yne\Documents\ENG.%20AMBIENTAL\2&#186;%20SEMESTRE\ESTATISTICA%201\PROJETO%20DE%20PESQUISA_1\Tabelas%20Analisadas\FREQUENCIA%20POR%20INGREDIENTE%20ATIV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ln w="15875" cap="sq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Plan1!$D$1:$D$10</c:f>
              <c:strCache>
                <c:ptCount val="7"/>
                <c:pt idx="0">
                  <c:v>Outros</c:v>
                </c:pt>
                <c:pt idx="1">
                  <c:v>Glifosato</c:v>
                </c:pt>
                <c:pt idx="2">
                  <c:v>2,4 D</c:v>
                </c:pt>
                <c:pt idx="3">
                  <c:v>2,4 D+Picloram</c:v>
                </c:pt>
                <c:pt idx="4">
                  <c:v>Triclopir</c:v>
                </c:pt>
                <c:pt idx="5">
                  <c:v>Paraquate</c:v>
                </c:pt>
                <c:pt idx="6">
                  <c:v>Diurom+Paraquate</c:v>
                </c:pt>
              </c:strCache>
            </c:strRef>
          </c:cat>
          <c:val>
            <c:numRef>
              <c:f>Plan1!$E$1:$E$10</c:f>
              <c:numCache>
                <c:formatCode>General</c:formatCode>
                <c:ptCount val="10"/>
                <c:pt idx="0">
                  <c:v>34.4</c:v>
                </c:pt>
                <c:pt idx="1">
                  <c:v>27</c:v>
                </c:pt>
                <c:pt idx="2">
                  <c:v>11.1</c:v>
                </c:pt>
                <c:pt idx="3">
                  <c:v>8.3000000000000007</c:v>
                </c:pt>
                <c:pt idx="4">
                  <c:v>7.1</c:v>
                </c:pt>
                <c:pt idx="5">
                  <c:v>6.9</c:v>
                </c:pt>
                <c:pt idx="6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F-4294-8975-0EFEFC3806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4015488"/>
        <c:axId val="36712960"/>
      </c:barChart>
      <c:catAx>
        <c:axId val="1340154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t-BR" sz="1200" b="0">
                    <a:latin typeface="Times New Roman" pitchFamily="18" charset="0"/>
                    <a:cs typeface="Times New Roman" pitchFamily="18" charset="0"/>
                  </a:rPr>
                  <a:t>Ingredientes Ativos</a:t>
                </a:r>
              </a:p>
            </c:rich>
          </c:tx>
          <c:layout>
            <c:manualLayout>
              <c:xMode val="edge"/>
              <c:yMode val="edge"/>
              <c:x val="1.3745704467353952E-2"/>
              <c:y val="0.3032258064516129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36712960"/>
        <c:crosses val="autoZero"/>
        <c:auto val="0"/>
        <c:lblAlgn val="ctr"/>
        <c:lblOffset val="100"/>
        <c:noMultiLvlLbl val="0"/>
      </c:catAx>
      <c:valAx>
        <c:axId val="36712960"/>
        <c:scaling>
          <c:orientation val="minMax"/>
          <c:max val="30"/>
        </c:scaling>
        <c:delete val="0"/>
        <c:axPos val="b"/>
        <c:majorGridlines>
          <c:spPr>
            <a:ln w="6350" cmpd="thinThick">
              <a:solidFill>
                <a:schemeClr val="tx1">
                  <a:tint val="75000"/>
                  <a:shade val="95000"/>
                  <a:satMod val="105000"/>
                  <a:alpha val="4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t-BR" sz="1200" b="0">
                    <a:latin typeface="Times New Roman" pitchFamily="18" charset="0"/>
                    <a:cs typeface="Times New Roman" pitchFamily="18" charset="0"/>
                  </a:rPr>
                  <a:t>Frquência</a:t>
                </a:r>
                <a:r>
                  <a:rPr lang="pt-BR" sz="1200" b="0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134015488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4A46-F94C-4141-9672-2BCC129C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2153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caryne ferreira</dc:creator>
  <cp:lastModifiedBy>Carpe diem</cp:lastModifiedBy>
  <cp:revision>6</cp:revision>
  <cp:lastPrinted>2016-09-28T14:45:00Z</cp:lastPrinted>
  <dcterms:created xsi:type="dcterms:W3CDTF">2015-09-18T14:12:00Z</dcterms:created>
  <dcterms:modified xsi:type="dcterms:W3CDTF">2018-11-29T16:07:00Z</dcterms:modified>
</cp:coreProperties>
</file>